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60" w:rsidRDefault="00FC281E" w:rsidP="00117460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AMsuite new business </w:t>
      </w:r>
      <w:r w:rsidRPr="00327E07">
        <w:rPr>
          <w:rFonts w:ascii="Arial" w:hAnsi="Arial" w:cs="Arial"/>
          <w:color w:val="0070C0"/>
          <w:sz w:val="20"/>
          <w:szCs w:val="20"/>
        </w:rPr>
        <w:t>introduc</w:t>
      </w:r>
      <w:r>
        <w:rPr>
          <w:rFonts w:ascii="Arial" w:hAnsi="Arial" w:cs="Arial"/>
          <w:color w:val="0070C0"/>
          <w:sz w:val="20"/>
          <w:szCs w:val="20"/>
        </w:rPr>
        <w:t>tion</w:t>
      </w:r>
      <w:r w:rsidR="00464A8B">
        <w:rPr>
          <w:rFonts w:ascii="Arial" w:hAnsi="Arial" w:cs="Arial"/>
          <w:color w:val="0070C0"/>
          <w:sz w:val="20"/>
          <w:szCs w:val="20"/>
        </w:rPr>
        <w:t xml:space="preserve">, </w:t>
      </w:r>
      <w:r w:rsidR="00464A8B" w:rsidRPr="00464A8B">
        <w:rPr>
          <w:rFonts w:ascii="Arial" w:hAnsi="Arial" w:cs="Arial"/>
          <w:color w:val="C00000"/>
          <w:sz w:val="20"/>
          <w:szCs w:val="20"/>
        </w:rPr>
        <w:t>4/19 edit</w:t>
      </w:r>
      <w:r w:rsidR="00514A57">
        <w:rPr>
          <w:rFonts w:ascii="Arial" w:hAnsi="Arial" w:cs="Arial"/>
          <w:color w:val="C00000"/>
          <w:sz w:val="20"/>
          <w:szCs w:val="20"/>
        </w:rPr>
        <w:tab/>
      </w:r>
      <w:r w:rsidR="00117460">
        <w:rPr>
          <w:rFonts w:ascii="Arial" w:hAnsi="Arial" w:cs="Arial"/>
          <w:color w:val="0070C0"/>
          <w:sz w:val="20"/>
          <w:szCs w:val="20"/>
        </w:rPr>
        <w:t>F</w:t>
      </w:r>
      <w:r w:rsidR="00117460" w:rsidRPr="00CC7A87">
        <w:rPr>
          <w:rFonts w:ascii="Arial" w:hAnsi="Arial" w:cs="Arial"/>
          <w:color w:val="0070C0"/>
          <w:sz w:val="20"/>
          <w:szCs w:val="20"/>
        </w:rPr>
        <w:t>ormattin</w:t>
      </w:r>
      <w:r w:rsidR="00117460">
        <w:rPr>
          <w:rFonts w:ascii="Arial" w:hAnsi="Arial" w:cs="Arial"/>
          <w:color w:val="0070C0"/>
          <w:sz w:val="20"/>
          <w:szCs w:val="20"/>
        </w:rPr>
        <w:t xml:space="preserve">g or navigational instructions </w:t>
      </w:r>
      <w:r w:rsidR="00BA03AD">
        <w:rPr>
          <w:rFonts w:ascii="Arial" w:hAnsi="Arial" w:cs="Arial"/>
          <w:color w:val="0070C0"/>
          <w:sz w:val="20"/>
          <w:szCs w:val="20"/>
        </w:rPr>
        <w:t>are</w:t>
      </w:r>
      <w:r w:rsidR="00117460">
        <w:rPr>
          <w:rFonts w:ascii="Arial" w:hAnsi="Arial" w:cs="Arial"/>
          <w:color w:val="0070C0"/>
          <w:sz w:val="20"/>
          <w:szCs w:val="20"/>
        </w:rPr>
        <w:t xml:space="preserve"> shown in blue.</w:t>
      </w:r>
    </w:p>
    <w:p w:rsidR="00117460" w:rsidRPr="00CC7A87" w:rsidRDefault="00117460" w:rsidP="00117460">
      <w:pPr>
        <w:ind w:left="3545" w:firstLine="709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State and roll-out dates are in </w:t>
      </w:r>
      <w:r w:rsidRPr="0085489F">
        <w:rPr>
          <w:rFonts w:ascii="Arial" w:hAnsi="Arial" w:cs="Arial"/>
          <w:color w:val="7030A0"/>
          <w:sz w:val="20"/>
          <w:szCs w:val="20"/>
        </w:rPr>
        <w:t>purple</w:t>
      </w:r>
      <w:r>
        <w:rPr>
          <w:rFonts w:ascii="Arial" w:hAnsi="Arial" w:cs="Arial"/>
          <w:color w:val="7030A0"/>
          <w:sz w:val="20"/>
          <w:szCs w:val="20"/>
        </w:rPr>
        <w:t>.</w:t>
      </w:r>
    </w:p>
    <w:p w:rsidR="00117460" w:rsidRDefault="00117460" w:rsidP="00117460">
      <w:pPr>
        <w:ind w:left="3545" w:right="-538" w:firstLine="709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Links are underlined. See page 2 for URLs.</w:t>
      </w:r>
    </w:p>
    <w:p w:rsidR="003E68F2" w:rsidRDefault="003E68F2" w:rsidP="00117460">
      <w:pPr>
        <w:rPr>
          <w:rFonts w:ascii="Arial" w:hAnsi="Arial" w:cs="Arial"/>
          <w:color w:val="0070C0"/>
          <w:sz w:val="20"/>
          <w:szCs w:val="20"/>
        </w:rPr>
      </w:pPr>
    </w:p>
    <w:p w:rsidR="00B609F5" w:rsidRDefault="00327E07" w:rsidP="00990C0F">
      <w:pPr>
        <w:rPr>
          <w:rFonts w:ascii="Arial" w:hAnsi="Arial" w:cs="Arial"/>
          <w:color w:val="0070C0"/>
          <w:sz w:val="20"/>
          <w:szCs w:val="20"/>
        </w:rPr>
      </w:pPr>
      <w:r w:rsidRPr="00327E07">
        <w:rPr>
          <w:rFonts w:ascii="Arial" w:hAnsi="Arial" w:cs="Arial"/>
          <w:color w:val="0070C0"/>
          <w:sz w:val="20"/>
          <w:szCs w:val="20"/>
        </w:rPr>
        <w:t>Email 1</w:t>
      </w:r>
      <w:r w:rsidR="00FC4A85">
        <w:rPr>
          <w:rFonts w:ascii="Arial" w:hAnsi="Arial" w:cs="Arial"/>
          <w:color w:val="0070C0"/>
          <w:sz w:val="20"/>
          <w:szCs w:val="20"/>
        </w:rPr>
        <w:t xml:space="preserve"> of </w:t>
      </w:r>
      <w:r w:rsidR="002E2C65">
        <w:rPr>
          <w:rFonts w:ascii="Arial" w:hAnsi="Arial" w:cs="Arial"/>
          <w:color w:val="0070C0"/>
          <w:sz w:val="20"/>
          <w:szCs w:val="20"/>
        </w:rPr>
        <w:t>4</w:t>
      </w:r>
      <w:r w:rsidR="00CC7A87">
        <w:rPr>
          <w:rFonts w:ascii="Arial" w:hAnsi="Arial" w:cs="Arial"/>
          <w:color w:val="0070C0"/>
          <w:sz w:val="20"/>
          <w:szCs w:val="20"/>
        </w:rPr>
        <w:t>, focus on system changes and website as primary help resource.</w:t>
      </w:r>
    </w:p>
    <w:p w:rsidR="007475BC" w:rsidRPr="00327E07" w:rsidRDefault="007475BC" w:rsidP="007475BC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Release date 35 days before quoting opens</w:t>
      </w:r>
    </w:p>
    <w:p w:rsidR="00327E07" w:rsidRPr="00B609F5" w:rsidRDefault="00327E07" w:rsidP="00990C0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D3C1D" w:rsidRDefault="00DD3C1D" w:rsidP="00990C0F">
      <w:pPr>
        <w:rPr>
          <w:rFonts w:ascii="Arial" w:hAnsi="Arial" w:cs="Arial"/>
          <w:color w:val="0070C0"/>
          <w:sz w:val="20"/>
          <w:szCs w:val="20"/>
        </w:rPr>
      </w:pPr>
    </w:p>
    <w:p w:rsidR="00B609F5" w:rsidRPr="00B609F5" w:rsidRDefault="00B609F5" w:rsidP="00BE3869">
      <w:pPr>
        <w:rPr>
          <w:rFonts w:ascii="Arial" w:hAnsi="Arial" w:cs="Arial"/>
          <w:sz w:val="20"/>
          <w:szCs w:val="20"/>
        </w:rPr>
      </w:pPr>
      <w:r w:rsidRPr="00327E07">
        <w:rPr>
          <w:rFonts w:ascii="Arial" w:hAnsi="Arial" w:cs="Arial"/>
          <w:color w:val="0070C0"/>
          <w:sz w:val="20"/>
          <w:szCs w:val="20"/>
        </w:rPr>
        <w:t>Subject line</w:t>
      </w:r>
      <w:r w:rsidRPr="00B609F5">
        <w:rPr>
          <w:rFonts w:ascii="Arial" w:hAnsi="Arial" w:cs="Arial"/>
          <w:sz w:val="20"/>
          <w:szCs w:val="20"/>
        </w:rPr>
        <w:t xml:space="preserve">  </w:t>
      </w:r>
      <w:r w:rsidR="007475BC" w:rsidRPr="00BE3869">
        <w:rPr>
          <w:rFonts w:ascii="Arial" w:hAnsi="Arial" w:cs="Arial"/>
          <w:color w:val="000000" w:themeColor="text1"/>
          <w:sz w:val="20"/>
          <w:szCs w:val="20"/>
        </w:rPr>
        <w:t xml:space="preserve">Action from you is needed for new business </w:t>
      </w:r>
      <w:r w:rsidR="00464A8B">
        <w:rPr>
          <w:rFonts w:ascii="Arial" w:hAnsi="Arial" w:cs="Arial"/>
          <w:sz w:val="20"/>
          <w:szCs w:val="20"/>
        </w:rPr>
        <w:t xml:space="preserve">in </w:t>
      </w:r>
      <w:r w:rsidR="00464A8B">
        <w:rPr>
          <w:rFonts w:ascii="Arial" w:hAnsi="Arial" w:cs="Arial"/>
          <w:color w:val="7030A0"/>
          <w:sz w:val="20"/>
          <w:szCs w:val="20"/>
        </w:rPr>
        <w:t>state1</w:t>
      </w:r>
      <w:r w:rsidR="00464A8B" w:rsidRPr="001326AB">
        <w:rPr>
          <w:rFonts w:ascii="Arial" w:hAnsi="Arial" w:cs="Arial"/>
          <w:color w:val="7030A0"/>
          <w:sz w:val="20"/>
          <w:szCs w:val="20"/>
        </w:rPr>
        <w:t xml:space="preserve">, </w:t>
      </w:r>
      <w:r w:rsidR="00464A8B">
        <w:rPr>
          <w:rFonts w:ascii="Arial" w:hAnsi="Arial" w:cs="Arial"/>
          <w:color w:val="7030A0"/>
          <w:sz w:val="20"/>
          <w:szCs w:val="20"/>
        </w:rPr>
        <w:t>state2</w:t>
      </w:r>
      <w:r w:rsidR="00464A8B" w:rsidRPr="001326AB">
        <w:rPr>
          <w:rFonts w:ascii="Arial" w:hAnsi="Arial" w:cs="Arial"/>
          <w:color w:val="7030A0"/>
          <w:sz w:val="20"/>
          <w:szCs w:val="20"/>
        </w:rPr>
        <w:t xml:space="preserve"> </w:t>
      </w:r>
      <w:r w:rsidR="00464A8B" w:rsidRPr="00464A8B">
        <w:rPr>
          <w:rFonts w:ascii="Arial" w:hAnsi="Arial" w:cs="Arial"/>
          <w:color w:val="0D0D0D" w:themeColor="text1" w:themeTint="F2"/>
          <w:sz w:val="20"/>
          <w:szCs w:val="20"/>
        </w:rPr>
        <w:t>and</w:t>
      </w:r>
      <w:r w:rsidR="00464A8B" w:rsidRPr="001326AB">
        <w:rPr>
          <w:rFonts w:ascii="Arial" w:hAnsi="Arial" w:cs="Arial"/>
          <w:color w:val="7030A0"/>
          <w:sz w:val="20"/>
          <w:szCs w:val="20"/>
        </w:rPr>
        <w:t xml:space="preserve"> </w:t>
      </w:r>
      <w:r w:rsidR="00464A8B">
        <w:rPr>
          <w:rFonts w:ascii="Arial" w:hAnsi="Arial" w:cs="Arial"/>
          <w:color w:val="7030A0"/>
          <w:sz w:val="20"/>
          <w:szCs w:val="20"/>
        </w:rPr>
        <w:t>state3</w:t>
      </w:r>
    </w:p>
    <w:p w:rsidR="00327E07" w:rsidRDefault="00327E07" w:rsidP="00990C0F">
      <w:pPr>
        <w:rPr>
          <w:rFonts w:ascii="Arial" w:hAnsi="Arial" w:cs="Arial"/>
          <w:sz w:val="20"/>
          <w:szCs w:val="20"/>
        </w:rPr>
      </w:pPr>
    </w:p>
    <w:p w:rsidR="008802BE" w:rsidRDefault="00514A57" w:rsidP="00990C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Headline</w:t>
      </w:r>
      <w:r w:rsidR="008802BE">
        <w:rPr>
          <w:rFonts w:ascii="Arial" w:hAnsi="Arial" w:cs="Arial"/>
          <w:sz w:val="20"/>
          <w:szCs w:val="20"/>
        </w:rPr>
        <w:t xml:space="preserve">  AMsuite</w:t>
      </w:r>
      <w:r w:rsidR="009A527E" w:rsidRPr="009A527E">
        <w:rPr>
          <w:rFonts w:ascii="Arial" w:hAnsi="Arial" w:cs="Arial"/>
          <w:sz w:val="20"/>
          <w:szCs w:val="20"/>
          <w:vertAlign w:val="superscript"/>
        </w:rPr>
        <w:t>®</w:t>
      </w:r>
      <w:r w:rsidR="007C6747">
        <w:rPr>
          <w:rFonts w:ascii="Arial" w:hAnsi="Arial" w:cs="Arial"/>
          <w:sz w:val="20"/>
          <w:szCs w:val="20"/>
        </w:rPr>
        <w:t xml:space="preserve"> makes quoting easier</w:t>
      </w:r>
      <w:r w:rsidR="008802BE">
        <w:rPr>
          <w:rFonts w:ascii="Arial" w:hAnsi="Arial" w:cs="Arial"/>
          <w:sz w:val="20"/>
          <w:szCs w:val="20"/>
        </w:rPr>
        <w:t>.</w:t>
      </w:r>
      <w:r w:rsidR="007C6747">
        <w:rPr>
          <w:rFonts w:ascii="Arial" w:hAnsi="Arial" w:cs="Arial"/>
          <w:sz w:val="20"/>
          <w:szCs w:val="20"/>
        </w:rPr>
        <w:t xml:space="preserve"> We’ll help you be ready.</w:t>
      </w:r>
    </w:p>
    <w:p w:rsidR="008802BE" w:rsidRDefault="008802BE" w:rsidP="00990C0F">
      <w:pPr>
        <w:rPr>
          <w:rFonts w:ascii="Arial" w:hAnsi="Arial" w:cs="Arial"/>
          <w:sz w:val="20"/>
          <w:szCs w:val="20"/>
        </w:rPr>
      </w:pPr>
    </w:p>
    <w:p w:rsidR="003C39A8" w:rsidRPr="00BE3869" w:rsidRDefault="00514A57" w:rsidP="003C39A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Subhead</w:t>
      </w:r>
      <w:r w:rsidR="00327E07">
        <w:rPr>
          <w:rFonts w:ascii="Arial" w:hAnsi="Arial" w:cs="Arial"/>
          <w:sz w:val="20"/>
          <w:szCs w:val="20"/>
        </w:rPr>
        <w:t xml:space="preserve">  </w:t>
      </w:r>
      <w:r w:rsidR="000A28E7">
        <w:rPr>
          <w:rFonts w:ascii="Arial" w:hAnsi="Arial" w:cs="Arial"/>
          <w:sz w:val="20"/>
          <w:szCs w:val="20"/>
        </w:rPr>
        <w:t>Start quoting n</w:t>
      </w:r>
      <w:r w:rsidR="00327E07">
        <w:rPr>
          <w:rFonts w:ascii="Arial" w:hAnsi="Arial" w:cs="Arial"/>
          <w:sz w:val="20"/>
          <w:szCs w:val="20"/>
        </w:rPr>
        <w:t xml:space="preserve">ew business in </w:t>
      </w:r>
      <w:r w:rsidR="003E68F2">
        <w:rPr>
          <w:rFonts w:ascii="Arial" w:hAnsi="Arial" w:cs="Arial"/>
          <w:color w:val="7030A0"/>
          <w:sz w:val="20"/>
          <w:szCs w:val="20"/>
        </w:rPr>
        <w:t>state1</w:t>
      </w:r>
      <w:r w:rsidR="003E68F2" w:rsidRPr="001326AB">
        <w:rPr>
          <w:rFonts w:ascii="Arial" w:hAnsi="Arial" w:cs="Arial"/>
          <w:color w:val="7030A0"/>
          <w:sz w:val="20"/>
          <w:szCs w:val="20"/>
        </w:rPr>
        <w:t xml:space="preserve">, </w:t>
      </w:r>
      <w:r w:rsidR="003E68F2">
        <w:rPr>
          <w:rFonts w:ascii="Arial" w:hAnsi="Arial" w:cs="Arial"/>
          <w:color w:val="7030A0"/>
          <w:sz w:val="20"/>
          <w:szCs w:val="20"/>
        </w:rPr>
        <w:t>state2</w:t>
      </w:r>
      <w:r w:rsidR="003E68F2" w:rsidRPr="001326AB">
        <w:rPr>
          <w:rFonts w:ascii="Arial" w:hAnsi="Arial" w:cs="Arial"/>
          <w:color w:val="7030A0"/>
          <w:sz w:val="20"/>
          <w:szCs w:val="20"/>
        </w:rPr>
        <w:t xml:space="preserve"> </w:t>
      </w:r>
      <w:r w:rsidR="003E68F2" w:rsidRPr="00464A8B">
        <w:rPr>
          <w:rFonts w:ascii="Arial" w:hAnsi="Arial" w:cs="Arial"/>
          <w:color w:val="0D0D0D" w:themeColor="text1" w:themeTint="F2"/>
          <w:sz w:val="20"/>
          <w:szCs w:val="20"/>
        </w:rPr>
        <w:t>and</w:t>
      </w:r>
      <w:r w:rsidR="003E68F2" w:rsidRPr="001326AB">
        <w:rPr>
          <w:rFonts w:ascii="Arial" w:hAnsi="Arial" w:cs="Arial"/>
          <w:color w:val="7030A0"/>
          <w:sz w:val="20"/>
          <w:szCs w:val="20"/>
        </w:rPr>
        <w:t xml:space="preserve"> </w:t>
      </w:r>
      <w:r w:rsidR="003E68F2">
        <w:rPr>
          <w:rFonts w:ascii="Arial" w:hAnsi="Arial" w:cs="Arial"/>
          <w:color w:val="7030A0"/>
          <w:sz w:val="20"/>
          <w:szCs w:val="20"/>
        </w:rPr>
        <w:t>state3</w:t>
      </w:r>
      <w:r w:rsidR="008802BE">
        <w:rPr>
          <w:rFonts w:ascii="Arial" w:hAnsi="Arial" w:cs="Arial"/>
          <w:color w:val="7030A0"/>
          <w:sz w:val="20"/>
          <w:szCs w:val="20"/>
        </w:rPr>
        <w:t xml:space="preserve"> </w:t>
      </w:r>
      <w:r w:rsidR="008802BE" w:rsidRPr="008802BE">
        <w:rPr>
          <w:rFonts w:ascii="Arial" w:hAnsi="Arial" w:cs="Arial"/>
          <w:color w:val="000000" w:themeColor="text1"/>
          <w:sz w:val="20"/>
          <w:szCs w:val="20"/>
        </w:rPr>
        <w:t xml:space="preserve">on </w:t>
      </w:r>
      <w:r w:rsidR="003E68F2">
        <w:rPr>
          <w:rFonts w:ascii="Arial" w:hAnsi="Arial" w:cs="Arial"/>
          <w:color w:val="7030A0"/>
          <w:sz w:val="20"/>
          <w:szCs w:val="20"/>
        </w:rPr>
        <w:t>date1</w:t>
      </w:r>
      <w:r w:rsidR="003C39A8" w:rsidRPr="00BE3869">
        <w:rPr>
          <w:rFonts w:ascii="Arial" w:hAnsi="Arial" w:cs="Arial"/>
          <w:color w:val="000000" w:themeColor="text1"/>
          <w:sz w:val="20"/>
          <w:szCs w:val="20"/>
        </w:rPr>
        <w:t xml:space="preserve">, with a </w:t>
      </w:r>
      <w:r w:rsidR="002D1C69" w:rsidRPr="002D1C69">
        <w:rPr>
          <w:rFonts w:ascii="Arial" w:hAnsi="Arial" w:cs="Arial"/>
          <w:color w:val="7030A0"/>
          <w:sz w:val="20"/>
          <w:szCs w:val="20"/>
        </w:rPr>
        <w:t>date 2</w:t>
      </w:r>
      <w:r w:rsidR="003C39A8" w:rsidRPr="00BE3869">
        <w:rPr>
          <w:rFonts w:ascii="Arial" w:hAnsi="Arial" w:cs="Arial"/>
          <w:color w:val="000000" w:themeColor="text1"/>
          <w:sz w:val="20"/>
          <w:szCs w:val="20"/>
        </w:rPr>
        <w:t xml:space="preserve"> or later effective date.</w:t>
      </w:r>
    </w:p>
    <w:p w:rsidR="00514A57" w:rsidRDefault="00514A57" w:rsidP="00990C0F">
      <w:pPr>
        <w:rPr>
          <w:rFonts w:ascii="Arial" w:hAnsi="Arial" w:cs="Arial"/>
          <w:sz w:val="20"/>
          <w:szCs w:val="20"/>
        </w:rPr>
      </w:pPr>
    </w:p>
    <w:p w:rsidR="008F13A5" w:rsidRPr="00BD6A48" w:rsidRDefault="008F13A5" w:rsidP="008F13A5">
      <w:pPr>
        <w:rPr>
          <w:rFonts w:ascii="Arial" w:hAnsi="Arial" w:cs="Arial"/>
          <w:color w:val="0070C0"/>
          <w:sz w:val="20"/>
          <w:szCs w:val="20"/>
        </w:rPr>
      </w:pPr>
      <w:r w:rsidRPr="00BD6A48">
        <w:rPr>
          <w:rFonts w:ascii="Arial" w:hAnsi="Arial" w:cs="Arial"/>
          <w:color w:val="0070C0"/>
          <w:sz w:val="20"/>
          <w:szCs w:val="20"/>
        </w:rPr>
        <w:t>Body</w:t>
      </w:r>
    </w:p>
    <w:p w:rsidR="00EA1986" w:rsidRDefault="00F008C9" w:rsidP="00990C0F">
      <w:pPr>
        <w:rPr>
          <w:color w:val="0070C0"/>
          <w:sz w:val="20"/>
          <w:szCs w:val="20"/>
        </w:rPr>
      </w:pPr>
      <w:r w:rsidRPr="007475BC">
        <w:rPr>
          <w:rFonts w:asciiTheme="minorHAnsi" w:hAnsiTheme="minorHAnsi" w:cstheme="minorHAnsi"/>
          <w:sz w:val="20"/>
          <w:szCs w:val="20"/>
        </w:rPr>
        <w:t xml:space="preserve">On </w:t>
      </w:r>
      <w:r w:rsidR="003E68F2" w:rsidRPr="007475BC">
        <w:rPr>
          <w:rFonts w:asciiTheme="minorHAnsi" w:hAnsiTheme="minorHAnsi" w:cstheme="minorHAnsi"/>
          <w:color w:val="7030A0"/>
          <w:sz w:val="20"/>
          <w:szCs w:val="20"/>
        </w:rPr>
        <w:t>date1</w:t>
      </w:r>
      <w:r w:rsidR="00BE3869" w:rsidRPr="00BE3869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B11DAB" w:rsidRPr="007475BC">
        <w:rPr>
          <w:rFonts w:asciiTheme="minorHAnsi" w:hAnsiTheme="minorHAnsi" w:cstheme="minorHAnsi"/>
          <w:sz w:val="20"/>
          <w:szCs w:val="20"/>
        </w:rPr>
        <w:t xml:space="preserve"> you can </w:t>
      </w:r>
      <w:r w:rsidRPr="007475BC">
        <w:rPr>
          <w:rFonts w:asciiTheme="minorHAnsi" w:hAnsiTheme="minorHAnsi" w:cstheme="minorHAnsi"/>
          <w:sz w:val="20"/>
          <w:szCs w:val="20"/>
        </w:rPr>
        <w:t>start</w:t>
      </w:r>
      <w:r w:rsidR="00B11DAB" w:rsidRPr="007475BC">
        <w:rPr>
          <w:rFonts w:asciiTheme="minorHAnsi" w:hAnsiTheme="minorHAnsi" w:cstheme="minorHAnsi"/>
          <w:sz w:val="20"/>
          <w:szCs w:val="20"/>
        </w:rPr>
        <w:t xml:space="preserve"> quoting all new business for </w:t>
      </w:r>
      <w:r w:rsidR="003E68F2" w:rsidRPr="007475BC">
        <w:rPr>
          <w:rFonts w:asciiTheme="minorHAnsi" w:hAnsiTheme="minorHAnsi" w:cstheme="minorHAnsi"/>
          <w:color w:val="7030A0"/>
          <w:sz w:val="20"/>
          <w:szCs w:val="20"/>
        </w:rPr>
        <w:t xml:space="preserve">state1, state2 and state3 </w:t>
      </w:r>
      <w:r w:rsidR="000A28E7" w:rsidRPr="007475BC">
        <w:rPr>
          <w:rFonts w:asciiTheme="minorHAnsi" w:hAnsiTheme="minorHAnsi" w:cstheme="minorHAnsi"/>
          <w:sz w:val="20"/>
          <w:szCs w:val="20"/>
        </w:rPr>
        <w:t>using</w:t>
      </w:r>
      <w:r w:rsidR="00B11DAB" w:rsidRPr="007475BC">
        <w:rPr>
          <w:rFonts w:asciiTheme="minorHAnsi" w:hAnsiTheme="minorHAnsi" w:cstheme="minorHAnsi"/>
          <w:sz w:val="20"/>
          <w:szCs w:val="20"/>
        </w:rPr>
        <w:t xml:space="preserve"> </w:t>
      </w:r>
      <w:r w:rsidR="00D81CBB" w:rsidRPr="007475BC">
        <w:rPr>
          <w:rFonts w:asciiTheme="minorHAnsi" w:hAnsiTheme="minorHAnsi" w:cstheme="minorHAnsi"/>
          <w:sz w:val="20"/>
          <w:szCs w:val="20"/>
        </w:rPr>
        <w:t>AMsuite</w:t>
      </w:r>
      <w:r w:rsidR="00425E8E" w:rsidRPr="007475BC">
        <w:rPr>
          <w:rFonts w:asciiTheme="minorHAnsi" w:hAnsiTheme="minorHAnsi" w:cstheme="minorHAnsi"/>
          <w:sz w:val="20"/>
          <w:szCs w:val="20"/>
        </w:rPr>
        <w:t xml:space="preserve">, </w:t>
      </w:r>
      <w:r w:rsidR="00B11DAB" w:rsidRPr="007475BC">
        <w:rPr>
          <w:rFonts w:asciiTheme="minorHAnsi" w:hAnsiTheme="minorHAnsi" w:cstheme="minorHAnsi"/>
          <w:sz w:val="20"/>
          <w:szCs w:val="20"/>
        </w:rPr>
        <w:t>the n</w:t>
      </w:r>
      <w:r w:rsidR="00D81CBB" w:rsidRPr="007475BC">
        <w:rPr>
          <w:rFonts w:asciiTheme="minorHAnsi" w:hAnsiTheme="minorHAnsi" w:cstheme="minorHAnsi"/>
          <w:sz w:val="20"/>
          <w:szCs w:val="20"/>
        </w:rPr>
        <w:t xml:space="preserve">ew quoting and policy management system. </w:t>
      </w:r>
      <w:r w:rsidR="007475BC" w:rsidRPr="00BE38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AMsuite is rolling out a few states at a time. If you write business in several states, for a time you will be using both AMsuite and modernLINK, depending on the location of the customer risk. You will be forwarded to the correct version of a product when you select a state. </w:t>
      </w:r>
      <w:r w:rsidR="00A312DE" w:rsidRPr="007475BC">
        <w:rPr>
          <w:rFonts w:asciiTheme="minorHAnsi" w:hAnsiTheme="minorHAnsi" w:cstheme="minorHAnsi"/>
          <w:sz w:val="20"/>
          <w:szCs w:val="20"/>
        </w:rPr>
        <w:t xml:space="preserve">All new business </w:t>
      </w:r>
      <w:r w:rsidR="00CC7A87" w:rsidRPr="007475BC">
        <w:rPr>
          <w:rFonts w:asciiTheme="minorHAnsi" w:hAnsiTheme="minorHAnsi" w:cstheme="minorHAnsi"/>
          <w:sz w:val="20"/>
          <w:szCs w:val="20"/>
        </w:rPr>
        <w:t>will</w:t>
      </w:r>
      <w:r w:rsidR="000A28E7" w:rsidRPr="007475BC">
        <w:rPr>
          <w:rFonts w:asciiTheme="minorHAnsi" w:hAnsiTheme="minorHAnsi" w:cstheme="minorHAnsi"/>
          <w:sz w:val="20"/>
          <w:szCs w:val="20"/>
        </w:rPr>
        <w:t xml:space="preserve"> be placed with</w:t>
      </w:r>
      <w:r w:rsidR="00A312DE" w:rsidRPr="007475BC">
        <w:rPr>
          <w:rFonts w:asciiTheme="minorHAnsi" w:hAnsiTheme="minorHAnsi" w:cstheme="minorHAnsi"/>
          <w:sz w:val="20"/>
          <w:szCs w:val="20"/>
        </w:rPr>
        <w:t xml:space="preserve"> AMsuite starting </w:t>
      </w:r>
      <w:r w:rsidR="003E68F2" w:rsidRPr="007475BC">
        <w:rPr>
          <w:rFonts w:asciiTheme="minorHAnsi" w:hAnsiTheme="minorHAnsi" w:cstheme="minorHAnsi"/>
          <w:color w:val="7030A0"/>
          <w:sz w:val="20"/>
          <w:szCs w:val="20"/>
        </w:rPr>
        <w:t>date2</w:t>
      </w:r>
      <w:r w:rsidR="00CC7A87" w:rsidRPr="007475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so don’t wait to </w:t>
      </w:r>
      <w:r w:rsidR="00CC7A87" w:rsidRPr="007475BC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learn about AMsuite</w:t>
      </w:r>
      <w:r w:rsidR="00CC7A87" w:rsidRPr="007475B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312DE">
        <w:rPr>
          <w:rFonts w:ascii="Arial" w:hAnsi="Arial" w:cs="Arial"/>
          <w:sz w:val="20"/>
          <w:szCs w:val="20"/>
        </w:rPr>
        <w:t xml:space="preserve"> </w:t>
      </w:r>
    </w:p>
    <w:p w:rsidR="00912402" w:rsidRDefault="00912402" w:rsidP="00990C0F">
      <w:pPr>
        <w:rPr>
          <w:rFonts w:ascii="Arial" w:hAnsi="Arial" w:cs="Arial"/>
          <w:sz w:val="20"/>
          <w:szCs w:val="20"/>
        </w:rPr>
      </w:pPr>
    </w:p>
    <w:p w:rsidR="00514A57" w:rsidRDefault="00514A57" w:rsidP="00990C0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785"/>
      </w:tblGrid>
      <w:tr w:rsidR="00EA1986" w:rsidTr="00DE3E41">
        <w:tc>
          <w:tcPr>
            <w:tcW w:w="5755" w:type="dxa"/>
          </w:tcPr>
          <w:p w:rsidR="00EA1986" w:rsidRDefault="00EA1986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  <w:r w:rsidRPr="00D81CBB">
              <w:rPr>
                <w:rFonts w:ascii="Arial" w:hAnsi="Arial" w:cs="Arial"/>
                <w:color w:val="0070C0"/>
                <w:sz w:val="20"/>
                <w:szCs w:val="20"/>
              </w:rPr>
              <w:t>Subhead</w:t>
            </w:r>
            <w:r>
              <w:rPr>
                <w:rFonts w:ascii="Arial" w:hAnsi="Arial" w:cs="Arial"/>
                <w:sz w:val="20"/>
                <w:szCs w:val="20"/>
              </w:rPr>
              <w:t xml:space="preserve">  What do you need to do?</w:t>
            </w:r>
          </w:p>
          <w:p w:rsidR="00EA1986" w:rsidRPr="00BD6A48" w:rsidRDefault="00EA1986" w:rsidP="00EA1986">
            <w:pPr>
              <w:ind w:left="-108" w:right="84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D6A48">
              <w:rPr>
                <w:rFonts w:ascii="Arial" w:hAnsi="Arial" w:cs="Arial"/>
                <w:color w:val="0070C0"/>
                <w:sz w:val="20"/>
                <w:szCs w:val="20"/>
              </w:rPr>
              <w:t>Body</w:t>
            </w:r>
          </w:p>
          <w:p w:rsidR="00EA1986" w:rsidRDefault="0090013D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  <w:r w:rsidRPr="009001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5047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AMsuite </w:t>
            </w:r>
            <w:r w:rsidR="003B552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R</w:t>
            </w:r>
            <w:r w:rsidRPr="00B5047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esource </w:t>
            </w:r>
            <w:r w:rsidR="003B552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</w:t>
            </w:r>
            <w:r w:rsidRPr="00B5047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enter</w:t>
            </w:r>
            <w:r w:rsidRPr="00B504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30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explains </w:t>
            </w:r>
            <w:r w:rsidR="00333026" w:rsidRPr="003330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EA1986">
              <w:rPr>
                <w:rFonts w:ascii="Arial" w:hAnsi="Arial" w:cs="Arial"/>
                <w:sz w:val="20"/>
                <w:szCs w:val="20"/>
              </w:rPr>
              <w:t>verything you need to know</w:t>
            </w:r>
            <w:r w:rsidR="00333026">
              <w:rPr>
                <w:rFonts w:ascii="Arial" w:hAnsi="Arial" w:cs="Arial"/>
                <w:sz w:val="20"/>
                <w:szCs w:val="20"/>
              </w:rPr>
              <w:t>, but h</w:t>
            </w:r>
            <w:r w:rsidR="00EA1986">
              <w:rPr>
                <w:rFonts w:ascii="Arial" w:hAnsi="Arial" w:cs="Arial"/>
                <w:sz w:val="20"/>
                <w:szCs w:val="20"/>
              </w:rPr>
              <w:t xml:space="preserve">ere </w:t>
            </w:r>
            <w:r w:rsidR="0064618B">
              <w:rPr>
                <w:rFonts w:ascii="Arial" w:hAnsi="Arial" w:cs="Arial"/>
                <w:sz w:val="20"/>
                <w:szCs w:val="20"/>
              </w:rPr>
              <w:t>are the essential points</w:t>
            </w:r>
            <w:r w:rsidR="00EA198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1986" w:rsidRDefault="00EA1986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</w:p>
          <w:p w:rsidR="00EA1986" w:rsidRPr="00541054" w:rsidRDefault="00EA1986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Work with your agency’s IT support to be sure your web browser is current.</w:t>
            </w:r>
            <w:r w:rsidR="0054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054" w:rsidRPr="006214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Learn more</w:t>
            </w:r>
            <w:r w:rsidR="00541054" w:rsidRPr="006214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A1986" w:rsidRDefault="00EA1986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</w:p>
          <w:p w:rsidR="00EA1986" w:rsidRDefault="00EA1986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 Become comfortable with AMsuite by taking a training class. </w:t>
            </w:r>
            <w:r w:rsidR="00F96893" w:rsidRPr="00BE38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classes are available in </w:t>
            </w:r>
            <w:r w:rsidR="003C39A8" w:rsidRPr="00BE38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F96893" w:rsidRPr="00BE38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modernLINK </w:t>
            </w:r>
            <w:r w:rsidR="003C39A8" w:rsidRPr="00BE3869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 center</w:t>
            </w:r>
            <w:r w:rsidR="00F96893" w:rsidRPr="00BE386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EA1986" w:rsidRDefault="00EA1986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</w:p>
          <w:p w:rsidR="00EA1986" w:rsidRDefault="00EA1986" w:rsidP="00EA1986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 </w:t>
            </w:r>
            <w:r w:rsidR="00F96893" w:rsidRPr="003C39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Look over the </w:t>
            </w:r>
            <w:r>
              <w:rPr>
                <w:rFonts w:ascii="Arial" w:hAnsi="Arial" w:cs="Arial"/>
                <w:sz w:val="20"/>
                <w:szCs w:val="20"/>
              </w:rPr>
              <w:t>many ways to get real-time help</w:t>
            </w:r>
            <w:r w:rsidR="0034284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click-to-chat, online tips, </w:t>
            </w:r>
            <w:r w:rsidR="00BE3869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simply call us.</w:t>
            </w:r>
          </w:p>
          <w:p w:rsidR="000A28E7" w:rsidRDefault="000A28E7" w:rsidP="000A28E7">
            <w:pPr>
              <w:ind w:right="8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A1986" w:rsidRPr="001326AB" w:rsidRDefault="000A28E7" w:rsidP="00030F42">
            <w:pPr>
              <w:ind w:left="-108" w:right="84"/>
              <w:rPr>
                <w:rFonts w:ascii="Arial" w:hAnsi="Arial" w:cs="Arial"/>
                <w:sz w:val="20"/>
                <w:szCs w:val="20"/>
              </w:rPr>
            </w:pPr>
            <w:r w:rsidRPr="001326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</w:t>
            </w:r>
            <w:r w:rsidR="005A72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326AB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share this email</w:t>
            </w:r>
            <w:r w:rsidR="0091240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1326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320D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030F42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320D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esource </w:t>
            </w:r>
            <w:r w:rsidR="00030F42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320D0A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</w:t>
            </w:r>
            <w:r w:rsidR="0091240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1326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everyone in your office, or extended agency network, who works with personal lines. 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:rsidR="003B6002" w:rsidRDefault="003B6002" w:rsidP="002D720C">
            <w:pPr>
              <w:ind w:left="167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EA1986" w:rsidRDefault="00EA1986" w:rsidP="002D720C">
            <w:pPr>
              <w:ind w:left="167"/>
              <w:rPr>
                <w:rFonts w:ascii="Arial" w:hAnsi="Arial" w:cs="Arial"/>
                <w:sz w:val="20"/>
                <w:szCs w:val="20"/>
              </w:rPr>
            </w:pPr>
            <w:r w:rsidRPr="00D81CBB">
              <w:rPr>
                <w:rFonts w:ascii="Arial" w:hAnsi="Arial" w:cs="Arial"/>
                <w:color w:val="0070C0"/>
                <w:sz w:val="20"/>
                <w:szCs w:val="20"/>
              </w:rPr>
              <w:t>Subhead</w:t>
            </w:r>
            <w:r>
              <w:rPr>
                <w:rFonts w:ascii="Arial" w:hAnsi="Arial" w:cs="Arial"/>
                <w:sz w:val="20"/>
                <w:szCs w:val="20"/>
              </w:rPr>
              <w:t xml:space="preserve">  When does it happen?  </w:t>
            </w:r>
          </w:p>
          <w:p w:rsidR="00EA1986" w:rsidRPr="00BD6A48" w:rsidRDefault="00EA1986" w:rsidP="002D720C">
            <w:pPr>
              <w:ind w:left="167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D6A48">
              <w:rPr>
                <w:rFonts w:ascii="Arial" w:hAnsi="Arial" w:cs="Arial"/>
                <w:color w:val="0070C0"/>
                <w:sz w:val="20"/>
                <w:szCs w:val="20"/>
              </w:rPr>
              <w:t>Body</w:t>
            </w:r>
          </w:p>
          <w:p w:rsidR="00EA1986" w:rsidRDefault="00EA1986" w:rsidP="002D720C">
            <w:pPr>
              <w:ind w:left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AMsuite opens</w:t>
            </w:r>
            <w:r w:rsidR="00272ECD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>or quoting</w:t>
            </w:r>
          </w:p>
          <w:p w:rsidR="00EA1986" w:rsidRDefault="00272ECD" w:rsidP="002D720C">
            <w:pPr>
              <w:ind w:left="167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date1</w:t>
            </w:r>
          </w:p>
          <w:p w:rsidR="00272ECD" w:rsidRDefault="00272ECD" w:rsidP="002D720C">
            <w:pPr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EA1986" w:rsidRDefault="00EA1986" w:rsidP="002D720C">
            <w:pPr>
              <w:ind w:left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business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72E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  <w:p w:rsidR="00272ECD" w:rsidRDefault="00272ECD" w:rsidP="002D720C">
            <w:pPr>
              <w:ind w:left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date2</w:t>
            </w:r>
          </w:p>
          <w:p w:rsidR="00EA1986" w:rsidRDefault="00EA1986" w:rsidP="002D720C">
            <w:pPr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3B6002" w:rsidRPr="00464A8B" w:rsidRDefault="003B6002" w:rsidP="007C6747">
            <w:pPr>
              <w:ind w:left="16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64A8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Register for these </w:t>
            </w:r>
            <w:r w:rsidR="00DB769D" w:rsidRPr="00464A8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training </w:t>
            </w:r>
            <w:r w:rsidRPr="00464A8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webinars</w:t>
            </w:r>
          </w:p>
          <w:p w:rsidR="003B6002" w:rsidRPr="00464A8B" w:rsidRDefault="003B6002" w:rsidP="007C6747">
            <w:pPr>
              <w:ind w:left="16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DB769D" w:rsidRPr="00464A8B" w:rsidRDefault="00DB769D" w:rsidP="007C6747">
            <w:pPr>
              <w:ind w:left="167"/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</w:pPr>
            <w:r w:rsidRPr="00464A8B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AMsuite System Navigation</w:t>
            </w:r>
          </w:p>
          <w:p w:rsidR="00DB769D" w:rsidRPr="00464A8B" w:rsidRDefault="00DB769D" w:rsidP="007C6747">
            <w:pPr>
              <w:ind w:left="16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3B6002" w:rsidRPr="00464A8B" w:rsidRDefault="003B6002" w:rsidP="007C6747">
            <w:pPr>
              <w:ind w:left="167"/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</w:pPr>
            <w:r w:rsidRPr="00464A8B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AMsuite Dwelling &amp; Homeowners</w:t>
            </w:r>
          </w:p>
          <w:p w:rsidR="003B6002" w:rsidRPr="00464A8B" w:rsidRDefault="003B6002" w:rsidP="007C6747">
            <w:pPr>
              <w:ind w:left="16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3B6002" w:rsidRPr="00464A8B" w:rsidRDefault="003B6002" w:rsidP="007C6747">
            <w:pPr>
              <w:ind w:left="167"/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</w:pPr>
            <w:r w:rsidRPr="00464A8B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AMsuite Manufactured Home</w:t>
            </w:r>
          </w:p>
          <w:p w:rsidR="003B6002" w:rsidRDefault="003B6002" w:rsidP="00DB7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8B" w:rsidTr="00DE3E41">
        <w:tc>
          <w:tcPr>
            <w:tcW w:w="5755" w:type="dxa"/>
          </w:tcPr>
          <w:p w:rsidR="00464A8B" w:rsidRPr="00D81CBB" w:rsidRDefault="00464A8B" w:rsidP="00EA1986">
            <w:pPr>
              <w:ind w:left="-108" w:right="84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D9D9D9" w:themeFill="background1" w:themeFillShade="D9"/>
          </w:tcPr>
          <w:p w:rsidR="00464A8B" w:rsidRDefault="00464A8B" w:rsidP="002D720C">
            <w:pPr>
              <w:ind w:left="167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B609F5" w:rsidRPr="00B609F5" w:rsidRDefault="00B609F5" w:rsidP="00990C0F">
      <w:pPr>
        <w:rPr>
          <w:rFonts w:ascii="Arial" w:hAnsi="Arial" w:cs="Arial"/>
          <w:sz w:val="20"/>
          <w:szCs w:val="20"/>
        </w:rPr>
      </w:pPr>
      <w:r w:rsidRPr="00D81CBB">
        <w:rPr>
          <w:rFonts w:ascii="Arial" w:hAnsi="Arial" w:cs="Arial"/>
          <w:color w:val="0070C0"/>
          <w:sz w:val="20"/>
          <w:szCs w:val="20"/>
        </w:rPr>
        <w:t xml:space="preserve">Insert button </w:t>
      </w:r>
      <w:r w:rsidRPr="00B609F5">
        <w:rPr>
          <w:rFonts w:ascii="Arial" w:hAnsi="Arial" w:cs="Arial"/>
          <w:sz w:val="20"/>
          <w:szCs w:val="20"/>
        </w:rPr>
        <w:t>“</w:t>
      </w:r>
      <w:r w:rsidR="007C6747">
        <w:rPr>
          <w:rFonts w:ascii="Arial" w:hAnsi="Arial" w:cs="Arial"/>
          <w:sz w:val="20"/>
          <w:szCs w:val="20"/>
        </w:rPr>
        <w:t xml:space="preserve">Get ready for </w:t>
      </w:r>
      <w:r w:rsidR="00D81CBB" w:rsidRPr="00B609F5">
        <w:rPr>
          <w:rFonts w:ascii="Arial" w:hAnsi="Arial" w:cs="Arial"/>
          <w:sz w:val="20"/>
          <w:szCs w:val="20"/>
        </w:rPr>
        <w:t>AMsuite</w:t>
      </w:r>
      <w:r w:rsidR="00D81CBB">
        <w:rPr>
          <w:rFonts w:ascii="Arial" w:hAnsi="Arial" w:cs="Arial"/>
          <w:sz w:val="20"/>
          <w:szCs w:val="20"/>
        </w:rPr>
        <w:t xml:space="preserve">” </w:t>
      </w:r>
    </w:p>
    <w:p w:rsidR="008F13A5" w:rsidRDefault="008F13A5" w:rsidP="00990C0F">
      <w:pPr>
        <w:rPr>
          <w:rFonts w:ascii="Arial" w:hAnsi="Arial" w:cs="Arial"/>
          <w:color w:val="0070C0"/>
          <w:sz w:val="20"/>
          <w:szCs w:val="20"/>
        </w:rPr>
      </w:pPr>
    </w:p>
    <w:p w:rsidR="000A28E7" w:rsidRDefault="000A28E7" w:rsidP="000A28E7">
      <w:pPr>
        <w:rPr>
          <w:rFonts w:ascii="Arial" w:hAnsi="Arial" w:cs="Arial"/>
          <w:sz w:val="20"/>
          <w:szCs w:val="20"/>
        </w:rPr>
      </w:pPr>
      <w:r w:rsidRPr="00D81CBB">
        <w:rPr>
          <w:rFonts w:ascii="Arial" w:hAnsi="Arial" w:cs="Arial"/>
          <w:color w:val="0070C0"/>
          <w:sz w:val="20"/>
          <w:szCs w:val="20"/>
        </w:rPr>
        <w:t>Subhead</w:t>
      </w:r>
      <w:r>
        <w:rPr>
          <w:rFonts w:ascii="Arial" w:hAnsi="Arial" w:cs="Arial"/>
          <w:sz w:val="20"/>
          <w:szCs w:val="20"/>
        </w:rPr>
        <w:t xml:space="preserve">  </w:t>
      </w:r>
      <w:r w:rsidR="00D749C8">
        <w:rPr>
          <w:rFonts w:ascii="Arial" w:hAnsi="Arial" w:cs="Arial"/>
          <w:sz w:val="20"/>
          <w:szCs w:val="20"/>
        </w:rPr>
        <w:t>What are your next steps?</w:t>
      </w:r>
    </w:p>
    <w:p w:rsidR="000A28E7" w:rsidRPr="00BD6A48" w:rsidRDefault="000A28E7" w:rsidP="000A28E7">
      <w:pPr>
        <w:rPr>
          <w:rFonts w:ascii="Arial" w:hAnsi="Arial" w:cs="Arial"/>
          <w:color w:val="0070C0"/>
          <w:sz w:val="20"/>
          <w:szCs w:val="20"/>
        </w:rPr>
      </w:pPr>
      <w:r w:rsidRPr="00BD6A48">
        <w:rPr>
          <w:rFonts w:ascii="Arial" w:hAnsi="Arial" w:cs="Arial"/>
          <w:color w:val="0070C0"/>
          <w:sz w:val="20"/>
          <w:szCs w:val="20"/>
        </w:rPr>
        <w:t>Body</w:t>
      </w:r>
    </w:p>
    <w:p w:rsidR="00A312DE" w:rsidRDefault="00A312DE" w:rsidP="00A312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receive more emails in the coming weeks. The first will overview product changes</w:t>
      </w:r>
      <w:r w:rsidR="001326AB">
        <w:rPr>
          <w:rFonts w:ascii="Arial" w:hAnsi="Arial" w:cs="Arial"/>
          <w:sz w:val="20"/>
          <w:szCs w:val="20"/>
        </w:rPr>
        <w:t xml:space="preserve"> and improvements</w:t>
      </w:r>
      <w:r>
        <w:rPr>
          <w:rFonts w:ascii="Arial" w:hAnsi="Arial" w:cs="Arial"/>
          <w:sz w:val="20"/>
          <w:szCs w:val="20"/>
        </w:rPr>
        <w:t>, including many new discounts and new coverage options. The second will remind you of the “go live” date when you will begin using AMsuite for all new business.</w:t>
      </w:r>
    </w:p>
    <w:p w:rsidR="00A312DE" w:rsidRDefault="00A312DE" w:rsidP="00990C0F">
      <w:pPr>
        <w:rPr>
          <w:rFonts w:ascii="Arial" w:hAnsi="Arial" w:cs="Arial"/>
          <w:color w:val="0070C0"/>
          <w:sz w:val="20"/>
          <w:szCs w:val="20"/>
        </w:rPr>
      </w:pPr>
    </w:p>
    <w:p w:rsidR="00912402" w:rsidRPr="00B609F5" w:rsidRDefault="000A28E7" w:rsidP="00912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important thing is to start preparing </w:t>
      </w:r>
      <w:r w:rsidR="00912402">
        <w:rPr>
          <w:rFonts w:ascii="Arial" w:hAnsi="Arial" w:cs="Arial"/>
          <w:sz w:val="20"/>
          <w:szCs w:val="20"/>
        </w:rPr>
        <w:t xml:space="preserve">now </w:t>
      </w:r>
      <w:r>
        <w:rPr>
          <w:rFonts w:ascii="Arial" w:hAnsi="Arial" w:cs="Arial"/>
          <w:sz w:val="20"/>
          <w:szCs w:val="20"/>
        </w:rPr>
        <w:t xml:space="preserve">for AMsuite. Today’s quoting process and products </w:t>
      </w:r>
      <w:r w:rsidR="00912402" w:rsidRPr="00912402">
        <w:rPr>
          <w:rFonts w:ascii="Arial" w:hAnsi="Arial" w:cs="Arial"/>
          <w:color w:val="000000" w:themeColor="text1"/>
          <w:sz w:val="20"/>
          <w:szCs w:val="20"/>
        </w:rPr>
        <w:t>for new business</w:t>
      </w:r>
      <w:r w:rsidR="00912402">
        <w:rPr>
          <w:rFonts w:ascii="Arial" w:hAnsi="Arial" w:cs="Arial"/>
          <w:sz w:val="20"/>
          <w:szCs w:val="20"/>
        </w:rPr>
        <w:t xml:space="preserve"> will </w:t>
      </w:r>
      <w:r>
        <w:rPr>
          <w:rFonts w:ascii="Arial" w:hAnsi="Arial" w:cs="Arial"/>
          <w:sz w:val="20"/>
          <w:szCs w:val="20"/>
        </w:rPr>
        <w:t xml:space="preserve">change on </w:t>
      </w:r>
      <w:r w:rsidR="003E68F2">
        <w:rPr>
          <w:rFonts w:ascii="Arial" w:hAnsi="Arial" w:cs="Arial"/>
          <w:color w:val="7030A0"/>
          <w:sz w:val="20"/>
          <w:szCs w:val="20"/>
        </w:rPr>
        <w:t>date2</w:t>
      </w:r>
      <w:r w:rsidRPr="0091240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96893" w:rsidRPr="003C39A8">
        <w:rPr>
          <w:rFonts w:ascii="Arial" w:hAnsi="Arial" w:cs="Arial"/>
          <w:color w:val="000000" w:themeColor="text1"/>
          <w:sz w:val="20"/>
          <w:szCs w:val="20"/>
        </w:rPr>
        <w:t xml:space="preserve">Migration of current business </w:t>
      </w:r>
      <w:r w:rsidR="00912402">
        <w:rPr>
          <w:rFonts w:ascii="Arial" w:hAnsi="Arial" w:cs="Arial"/>
          <w:sz w:val="20"/>
          <w:szCs w:val="20"/>
        </w:rPr>
        <w:t xml:space="preserve">will follow a few months later. </w:t>
      </w:r>
    </w:p>
    <w:p w:rsidR="000A28E7" w:rsidRDefault="000A28E7" w:rsidP="000A28E7">
      <w:pPr>
        <w:ind w:right="84"/>
        <w:rPr>
          <w:rFonts w:ascii="Arial" w:hAnsi="Arial" w:cs="Arial"/>
          <w:sz w:val="20"/>
          <w:szCs w:val="20"/>
        </w:rPr>
      </w:pPr>
    </w:p>
    <w:p w:rsidR="000A28E7" w:rsidRDefault="000A28E7" w:rsidP="00990C0F">
      <w:pPr>
        <w:rPr>
          <w:rFonts w:ascii="Arial" w:hAnsi="Arial" w:cs="Arial"/>
          <w:color w:val="0070C0"/>
          <w:sz w:val="20"/>
          <w:szCs w:val="20"/>
        </w:rPr>
      </w:pPr>
    </w:p>
    <w:p w:rsidR="00DB769D" w:rsidRDefault="008F13A5" w:rsidP="00DB769D">
      <w:pPr>
        <w:rPr>
          <w:rFonts w:ascii="Arial" w:hAnsi="Arial" w:cs="Arial"/>
          <w:color w:val="0070C0"/>
          <w:sz w:val="20"/>
          <w:szCs w:val="20"/>
        </w:rPr>
      </w:pPr>
      <w:r w:rsidRPr="008F13A5">
        <w:rPr>
          <w:rFonts w:ascii="Arial" w:hAnsi="Arial" w:cs="Arial"/>
          <w:color w:val="0070C0"/>
          <w:sz w:val="20"/>
          <w:szCs w:val="20"/>
        </w:rPr>
        <w:t>Insert email footer</w:t>
      </w:r>
    </w:p>
    <w:p w:rsidR="00DB769D" w:rsidRDefault="00DB769D" w:rsidP="00DB769D">
      <w:pPr>
        <w:rPr>
          <w:rFonts w:ascii="Arial" w:hAnsi="Arial" w:cs="Arial"/>
          <w:color w:val="0070C0"/>
          <w:sz w:val="20"/>
          <w:szCs w:val="20"/>
        </w:rPr>
      </w:pPr>
    </w:p>
    <w:p w:rsidR="00117460" w:rsidRDefault="00117460">
      <w:pPr>
        <w:spacing w:after="200" w:line="269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:rsidR="00835053" w:rsidRDefault="00835053" w:rsidP="00DB769D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>Email 1 links</w:t>
      </w:r>
    </w:p>
    <w:p w:rsidR="00835053" w:rsidRDefault="00835053" w:rsidP="00CC7A87">
      <w:pPr>
        <w:rPr>
          <w:rFonts w:ascii="Arial" w:hAnsi="Arial" w:cs="Arial"/>
          <w:color w:val="0070C0"/>
          <w:sz w:val="20"/>
          <w:szCs w:val="20"/>
        </w:rPr>
      </w:pPr>
    </w:p>
    <w:p w:rsidR="00835053" w:rsidRDefault="00835053" w:rsidP="00835053">
      <w:pPr>
        <w:rPr>
          <w:color w:val="0070C0"/>
          <w:sz w:val="20"/>
          <w:szCs w:val="20"/>
        </w:rPr>
      </w:pPr>
      <w:r w:rsidRPr="007475BC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learn about AMsuite</w:t>
      </w:r>
      <w:r w:rsidRPr="007475B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D81CBB">
        <w:rPr>
          <w:color w:val="0070C0"/>
          <w:sz w:val="20"/>
          <w:szCs w:val="20"/>
        </w:rPr>
        <w:t>amig.com/</w:t>
      </w:r>
      <w:proofErr w:type="spellStart"/>
      <w:r w:rsidRPr="00D81CBB">
        <w:rPr>
          <w:color w:val="0070C0"/>
          <w:sz w:val="20"/>
          <w:szCs w:val="20"/>
        </w:rPr>
        <w:t>amsuite</w:t>
      </w:r>
      <w:proofErr w:type="spellEnd"/>
      <w:r>
        <w:rPr>
          <w:color w:val="0070C0"/>
          <w:sz w:val="20"/>
          <w:szCs w:val="20"/>
        </w:rPr>
        <w:t xml:space="preserve"> </w:t>
      </w:r>
    </w:p>
    <w:p w:rsidR="00835053" w:rsidRDefault="00835053" w:rsidP="00CC7A87">
      <w:pPr>
        <w:rPr>
          <w:rFonts w:ascii="Arial" w:hAnsi="Arial" w:cs="Arial"/>
          <w:color w:val="0070C0"/>
          <w:sz w:val="20"/>
          <w:szCs w:val="20"/>
        </w:rPr>
      </w:pPr>
    </w:p>
    <w:p w:rsidR="00835053" w:rsidRDefault="00835053" w:rsidP="00CC7A87">
      <w:pPr>
        <w:rPr>
          <w:color w:val="0070C0"/>
          <w:sz w:val="20"/>
          <w:szCs w:val="20"/>
        </w:rPr>
      </w:pPr>
      <w:r w:rsidRPr="00B5047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AMsuite </w:t>
      </w:r>
      <w:r w:rsidR="00464A8B">
        <w:rPr>
          <w:rFonts w:ascii="Arial" w:hAnsi="Arial" w:cs="Arial"/>
          <w:color w:val="000000" w:themeColor="text1"/>
          <w:sz w:val="20"/>
          <w:szCs w:val="20"/>
          <w:u w:val="single"/>
        </w:rPr>
        <w:t>R</w:t>
      </w:r>
      <w:r w:rsidRPr="00B5047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esource </w:t>
      </w:r>
      <w:r w:rsidR="00464A8B">
        <w:rPr>
          <w:rFonts w:ascii="Arial" w:hAnsi="Arial" w:cs="Arial"/>
          <w:color w:val="000000" w:themeColor="text1"/>
          <w:sz w:val="20"/>
          <w:szCs w:val="20"/>
          <w:u w:val="single"/>
        </w:rPr>
        <w:t>C</w:t>
      </w:r>
      <w:r w:rsidRPr="00B50473">
        <w:rPr>
          <w:rFonts w:ascii="Arial" w:hAnsi="Arial" w:cs="Arial"/>
          <w:color w:val="000000" w:themeColor="text1"/>
          <w:sz w:val="20"/>
          <w:szCs w:val="20"/>
          <w:u w:val="single"/>
        </w:rPr>
        <w:t>enter</w:t>
      </w:r>
      <w:r w:rsidRPr="00B504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81CBB">
        <w:rPr>
          <w:color w:val="0070C0"/>
          <w:sz w:val="20"/>
          <w:szCs w:val="20"/>
        </w:rPr>
        <w:t>amig.com/</w:t>
      </w:r>
      <w:proofErr w:type="spellStart"/>
      <w:r w:rsidRPr="00D81CBB">
        <w:rPr>
          <w:color w:val="0070C0"/>
          <w:sz w:val="20"/>
          <w:szCs w:val="20"/>
        </w:rPr>
        <w:t>amsuite</w:t>
      </w:r>
      <w:proofErr w:type="spellEnd"/>
    </w:p>
    <w:p w:rsidR="00835053" w:rsidRDefault="00835053" w:rsidP="00CC7A87">
      <w:pPr>
        <w:rPr>
          <w:color w:val="0070C0"/>
          <w:sz w:val="20"/>
          <w:szCs w:val="20"/>
        </w:rPr>
      </w:pPr>
    </w:p>
    <w:p w:rsidR="00835053" w:rsidRDefault="00835053" w:rsidP="00CC7A87">
      <w:pPr>
        <w:rPr>
          <w:color w:val="0070C0"/>
          <w:sz w:val="18"/>
          <w:szCs w:val="18"/>
        </w:rPr>
      </w:pPr>
      <w:r w:rsidRPr="00835053">
        <w:rPr>
          <w:rFonts w:ascii="Arial" w:hAnsi="Arial" w:cs="Arial"/>
          <w:color w:val="000000" w:themeColor="text1"/>
          <w:sz w:val="20"/>
          <w:szCs w:val="20"/>
          <w:u w:val="single"/>
        </w:rPr>
        <w:t>Learn more</w:t>
      </w:r>
      <w:r>
        <w:rPr>
          <w:rFonts w:ascii="Arial" w:hAnsi="Arial" w:cs="Arial"/>
          <w:color w:val="00B050"/>
          <w:sz w:val="20"/>
          <w:szCs w:val="20"/>
        </w:rPr>
        <w:t xml:space="preserve">  </w:t>
      </w:r>
      <w:r w:rsidRPr="00835053">
        <w:rPr>
          <w:color w:val="0070C0"/>
          <w:sz w:val="18"/>
          <w:szCs w:val="18"/>
        </w:rPr>
        <w:t>http://amig.com/amsuite/wp-content/uploads/2016/03/AMsuite-Browser-Requirements.pdf</w:t>
      </w:r>
    </w:p>
    <w:p w:rsidR="00835053" w:rsidRDefault="00835053" w:rsidP="00CC7A87">
      <w:pPr>
        <w:rPr>
          <w:color w:val="0070C0"/>
          <w:sz w:val="18"/>
          <w:szCs w:val="18"/>
        </w:rPr>
      </w:pPr>
    </w:p>
    <w:p w:rsidR="00835053" w:rsidRDefault="00835053" w:rsidP="00CC7A87">
      <w:pPr>
        <w:rPr>
          <w:color w:val="0070C0"/>
          <w:sz w:val="20"/>
          <w:szCs w:val="20"/>
        </w:rPr>
      </w:pPr>
      <w:r w:rsidRPr="00B609F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Get ready for </w:t>
      </w:r>
      <w:r w:rsidRPr="00B609F5">
        <w:rPr>
          <w:rFonts w:ascii="Arial" w:hAnsi="Arial" w:cs="Arial"/>
          <w:sz w:val="20"/>
          <w:szCs w:val="20"/>
        </w:rPr>
        <w:t>AMsuite</w:t>
      </w:r>
      <w:r>
        <w:rPr>
          <w:rFonts w:ascii="Arial" w:hAnsi="Arial" w:cs="Arial"/>
          <w:sz w:val="20"/>
          <w:szCs w:val="20"/>
        </w:rPr>
        <w:t xml:space="preserve">”  </w:t>
      </w:r>
      <w:r w:rsidRPr="00D81CBB">
        <w:rPr>
          <w:color w:val="0070C0"/>
          <w:sz w:val="20"/>
          <w:szCs w:val="20"/>
        </w:rPr>
        <w:t>amig.com/</w:t>
      </w:r>
      <w:proofErr w:type="spellStart"/>
      <w:r w:rsidRPr="00D81CBB">
        <w:rPr>
          <w:color w:val="0070C0"/>
          <w:sz w:val="20"/>
          <w:szCs w:val="20"/>
        </w:rPr>
        <w:t>amsuite</w:t>
      </w:r>
      <w:proofErr w:type="spellEnd"/>
    </w:p>
    <w:p w:rsidR="00835053" w:rsidRDefault="00835053" w:rsidP="00CC7A87">
      <w:pPr>
        <w:rPr>
          <w:color w:val="0070C0"/>
          <w:sz w:val="20"/>
          <w:szCs w:val="20"/>
        </w:rPr>
      </w:pPr>
    </w:p>
    <w:p w:rsidR="00DB769D" w:rsidRDefault="00835053" w:rsidP="00CC7A87">
      <w:pPr>
        <w:rPr>
          <w:rFonts w:ascii="Arial" w:hAnsi="Arial" w:cs="Arial"/>
          <w:sz w:val="20"/>
          <w:szCs w:val="20"/>
          <w:u w:val="single"/>
        </w:rPr>
      </w:pPr>
      <w:r w:rsidRPr="003210D6">
        <w:rPr>
          <w:rFonts w:ascii="Arial" w:hAnsi="Arial" w:cs="Arial"/>
          <w:sz w:val="20"/>
          <w:szCs w:val="20"/>
          <w:u w:val="single"/>
        </w:rPr>
        <w:t xml:space="preserve">AMsuite </w:t>
      </w:r>
      <w:r w:rsidR="00DB769D">
        <w:rPr>
          <w:rFonts w:ascii="Arial" w:hAnsi="Arial" w:cs="Arial"/>
          <w:sz w:val="20"/>
          <w:szCs w:val="20"/>
          <w:u w:val="single"/>
        </w:rPr>
        <w:t>System Navigation</w:t>
      </w:r>
      <w:r w:rsidR="002C7E8D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2C7E8D" w:rsidRDefault="002C7E8D" w:rsidP="002C7E8D">
      <w:pPr>
        <w:rPr>
          <w:rFonts w:ascii="Arial" w:hAnsi="Arial" w:cs="Arial"/>
          <w:color w:val="0070C0"/>
          <w:sz w:val="20"/>
          <w:szCs w:val="20"/>
        </w:rPr>
      </w:pPr>
      <w:r w:rsidRPr="002C7E8D">
        <w:rPr>
          <w:color w:val="0070C0"/>
          <w:sz w:val="20"/>
          <w:szCs w:val="20"/>
        </w:rPr>
        <w:t>https://americanmodern.webex.com/mw3100/mywebex/default.do?nomenu=true&amp;siteurl=americanmodern&amp;service=6&amp;rnd=0.5487558812869469&amp;main_url=https%3A%2F%2Famericanmodern.webex.com%2Fec3100%2Feventcenter%2Fprogram%2FprogramDetail.do%3FtheAction%3Ddetail%26internalProgramTicket%3D4832534b0000000350613ca6756622e4fde0484ca632c1d1fb644721e68ea69a15031b1664edd6ce%26siteurl%3Damericanmodern%26internalProgramTicketUnList%3D4832534b0000000350613ca6756622e4fde0484ca632c1d1fb644721e68ea69a15031b1664edd6ce%26cProgViewID%3D1381637%26PRID%3D863d59f12b27f10df6919c6c7661eed6</w:t>
      </w:r>
    </w:p>
    <w:p w:rsidR="00DB769D" w:rsidRDefault="00DB769D" w:rsidP="00CC7A87">
      <w:pPr>
        <w:rPr>
          <w:rFonts w:ascii="Arial" w:hAnsi="Arial" w:cs="Arial"/>
          <w:sz w:val="20"/>
          <w:szCs w:val="20"/>
          <w:u w:val="single"/>
        </w:rPr>
      </w:pPr>
    </w:p>
    <w:p w:rsidR="00DB769D" w:rsidRDefault="00DB769D" w:rsidP="00CC7A8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AMsuite Dwelling &amp; Homeowners</w:t>
      </w:r>
      <w:r w:rsidR="002C7E8D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DB769D" w:rsidRPr="002C7E8D" w:rsidRDefault="002C7E8D" w:rsidP="00CC7A87">
      <w:pPr>
        <w:rPr>
          <w:rFonts w:ascii="Arial" w:hAnsi="Arial" w:cs="Arial"/>
          <w:color w:val="0070C0"/>
          <w:sz w:val="20"/>
          <w:szCs w:val="20"/>
        </w:rPr>
      </w:pPr>
      <w:r w:rsidRPr="002C7E8D">
        <w:rPr>
          <w:rFonts w:ascii="Arial" w:hAnsi="Arial" w:cs="Arial"/>
          <w:color w:val="0070C0"/>
          <w:sz w:val="20"/>
          <w:szCs w:val="20"/>
        </w:rPr>
        <w:t>repeat link</w:t>
      </w:r>
    </w:p>
    <w:p w:rsidR="002C7E8D" w:rsidRDefault="002C7E8D" w:rsidP="00CC7A87">
      <w:pPr>
        <w:rPr>
          <w:rFonts w:ascii="Arial" w:hAnsi="Arial" w:cs="Arial"/>
          <w:sz w:val="20"/>
          <w:szCs w:val="20"/>
          <w:u w:val="single"/>
        </w:rPr>
      </w:pPr>
    </w:p>
    <w:p w:rsidR="00835053" w:rsidRDefault="00DB769D" w:rsidP="00CC7A8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AMsuite Manufactured Home</w:t>
      </w:r>
    </w:p>
    <w:p w:rsidR="002C7E8D" w:rsidRPr="002C7E8D" w:rsidRDefault="002C7E8D" w:rsidP="002C7E8D">
      <w:pPr>
        <w:rPr>
          <w:rFonts w:ascii="Arial" w:hAnsi="Arial" w:cs="Arial"/>
          <w:color w:val="0070C0"/>
          <w:sz w:val="20"/>
          <w:szCs w:val="20"/>
        </w:rPr>
      </w:pPr>
      <w:r w:rsidRPr="002C7E8D">
        <w:rPr>
          <w:rFonts w:ascii="Arial" w:hAnsi="Arial" w:cs="Arial"/>
          <w:color w:val="0070C0"/>
          <w:sz w:val="20"/>
          <w:szCs w:val="20"/>
        </w:rPr>
        <w:t>repeat link</w:t>
      </w:r>
    </w:p>
    <w:p w:rsidR="002C7E8D" w:rsidRDefault="002C7E8D" w:rsidP="00CC7A87">
      <w:pPr>
        <w:rPr>
          <w:rFonts w:ascii="Arial" w:hAnsi="Arial" w:cs="Arial"/>
          <w:sz w:val="20"/>
          <w:szCs w:val="20"/>
          <w:u w:val="single"/>
        </w:rPr>
      </w:pPr>
    </w:p>
    <w:sectPr w:rsidR="002C7E8D" w:rsidSect="00D24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F5" w:rsidRDefault="00B609F5" w:rsidP="00911E4C">
      <w:r>
        <w:separator/>
      </w:r>
    </w:p>
  </w:endnote>
  <w:endnote w:type="continuationSeparator" w:id="0">
    <w:p w:rsidR="00B609F5" w:rsidRDefault="00B609F5" w:rsidP="0091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0" w:rsidRDefault="00C52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0" w:rsidRDefault="00C52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0" w:rsidRDefault="00C52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F5" w:rsidRDefault="00B609F5" w:rsidP="00911E4C">
      <w:r>
        <w:separator/>
      </w:r>
    </w:p>
  </w:footnote>
  <w:footnote w:type="continuationSeparator" w:id="0">
    <w:p w:rsidR="00B609F5" w:rsidRDefault="00B609F5" w:rsidP="00911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0" w:rsidRDefault="00C52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0" w:rsidRDefault="00C52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60" w:rsidRDefault="00C52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00DE7"/>
    <w:multiLevelType w:val="multilevel"/>
    <w:tmpl w:val="BC14F526"/>
    <w:lvl w:ilvl="0">
      <w:start w:val="1"/>
      <w:numFmt w:val="none"/>
      <w:pStyle w:val="ListContinue"/>
      <w:lvlText w:val=""/>
      <w:lvlJc w:val="left"/>
      <w:pPr>
        <w:tabs>
          <w:tab w:val="num" w:pos="312"/>
        </w:tabs>
        <w:ind w:left="312" w:firstLine="0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936"/>
        </w:tabs>
        <w:ind w:left="936" w:firstLine="0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247"/>
        </w:tabs>
        <w:ind w:left="1248" w:firstLine="0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1559"/>
        </w:tabs>
        <w:ind w:left="15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83"/>
        </w:tabs>
        <w:ind w:left="21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5"/>
        </w:tabs>
        <w:ind w:left="249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07"/>
        </w:tabs>
        <w:ind w:left="2808" w:firstLine="0"/>
      </w:pPr>
      <w:rPr>
        <w:rFonts w:hint="default"/>
      </w:rPr>
    </w:lvl>
  </w:abstractNum>
  <w:abstractNum w:abstractNumId="1" w15:restartNumberingAfterBreak="0">
    <w:nsid w:val="2F06483D"/>
    <w:multiLevelType w:val="multilevel"/>
    <w:tmpl w:val="2F182876"/>
    <w:lvl w:ilvl="0">
      <w:start w:val="1"/>
      <w:numFmt w:val="bullet"/>
      <w:pStyle w:val="ListBullet"/>
      <w:lvlText w:val=""/>
      <w:lvlJc w:val="left"/>
      <w:pPr>
        <w:ind w:left="312" w:hanging="312"/>
      </w:pPr>
      <w:rPr>
        <w:rFonts w:ascii="Wingdings" w:hAnsi="Wingdings" w:cs="Times New Roman" w:hint="default"/>
      </w:rPr>
    </w:lvl>
    <w:lvl w:ilvl="1">
      <w:start w:val="1"/>
      <w:numFmt w:val="bullet"/>
      <w:pStyle w:val="ListBullet2"/>
      <w:lvlText w:val=""/>
      <w:lvlJc w:val="left"/>
      <w:pPr>
        <w:ind w:left="624" w:hanging="312"/>
      </w:pPr>
      <w:rPr>
        <w:rFonts w:ascii="Wingdings" w:hAnsi="Wingdings" w:cs="Times New Roman" w:hint="default"/>
      </w:rPr>
    </w:lvl>
    <w:lvl w:ilvl="2">
      <w:start w:val="1"/>
      <w:numFmt w:val="bullet"/>
      <w:pStyle w:val="ListBullet3"/>
      <w:lvlText w:val=""/>
      <w:lvlJc w:val="left"/>
      <w:pPr>
        <w:ind w:left="936" w:hanging="312"/>
      </w:pPr>
      <w:rPr>
        <w:rFonts w:ascii="Wingdings" w:hAnsi="Wingdings" w:cs="Times New Roman" w:hint="default"/>
      </w:rPr>
    </w:lvl>
    <w:lvl w:ilvl="3">
      <w:start w:val="1"/>
      <w:numFmt w:val="bullet"/>
      <w:pStyle w:val="ListBullet4"/>
      <w:lvlText w:val=""/>
      <w:lvlJc w:val="left"/>
      <w:pPr>
        <w:ind w:left="1248" w:hanging="312"/>
      </w:pPr>
      <w:rPr>
        <w:rFonts w:ascii="Wingdings" w:hAnsi="Wingdings" w:cs="Times New Roman" w:hint="default"/>
      </w:rPr>
    </w:lvl>
    <w:lvl w:ilvl="4">
      <w:start w:val="1"/>
      <w:numFmt w:val="bullet"/>
      <w:pStyle w:val="ListBullet5"/>
      <w:lvlText w:val=""/>
      <w:lvlJc w:val="left"/>
      <w:pPr>
        <w:ind w:left="1560" w:hanging="312"/>
      </w:pPr>
      <w:rPr>
        <w:rFonts w:ascii="Wingdings" w:hAnsi="Wingdings" w:cs="Times New Roman" w:hint="default"/>
      </w:rPr>
    </w:lvl>
    <w:lvl w:ilvl="5">
      <w:start w:val="1"/>
      <w:numFmt w:val="bullet"/>
      <w:lvlText w:val=""/>
      <w:lvlJc w:val="left"/>
      <w:pPr>
        <w:ind w:left="1872" w:hanging="312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184" w:hanging="312"/>
      </w:pPr>
      <w:rPr>
        <w:rFonts w:ascii="Wingdings" w:hAnsi="Wingdings" w:cs="Times New Roman" w:hint="default"/>
      </w:rPr>
    </w:lvl>
    <w:lvl w:ilvl="7">
      <w:start w:val="1"/>
      <w:numFmt w:val="bullet"/>
      <w:lvlText w:val=""/>
      <w:lvlJc w:val="left"/>
      <w:pPr>
        <w:ind w:left="2496" w:hanging="312"/>
      </w:pPr>
      <w:rPr>
        <w:rFonts w:ascii="Wingdings" w:hAnsi="Wingdings" w:cs="Times New Roman" w:hint="default"/>
      </w:rPr>
    </w:lvl>
    <w:lvl w:ilvl="8">
      <w:start w:val="1"/>
      <w:numFmt w:val="bullet"/>
      <w:lvlText w:val=""/>
      <w:lvlJc w:val="left"/>
      <w:pPr>
        <w:ind w:left="2808" w:hanging="312"/>
      </w:pPr>
      <w:rPr>
        <w:rFonts w:ascii="Wingdings" w:hAnsi="Wingdings" w:cs="Times New Roman" w:hint="default"/>
      </w:rPr>
    </w:lvl>
  </w:abstractNum>
  <w:abstractNum w:abstractNumId="2" w15:restartNumberingAfterBreak="0">
    <w:nsid w:val="49B20630"/>
    <w:multiLevelType w:val="multilevel"/>
    <w:tmpl w:val="935A6C54"/>
    <w:lvl w:ilvl="0">
      <w:start w:val="1"/>
      <w:numFmt w:val="bullet"/>
      <w:pStyle w:val="List"/>
      <w:lvlText w:val=""/>
      <w:lvlJc w:val="left"/>
      <w:pPr>
        <w:ind w:left="312" w:hanging="312"/>
      </w:pPr>
      <w:rPr>
        <w:rFonts w:ascii="Wingdings" w:hAnsi="Wingdings" w:cs="Times New Roman" w:hint="default"/>
      </w:rPr>
    </w:lvl>
    <w:lvl w:ilvl="1">
      <w:start w:val="1"/>
      <w:numFmt w:val="bullet"/>
      <w:pStyle w:val="List2"/>
      <w:lvlText w:val=""/>
      <w:lvlJc w:val="left"/>
      <w:pPr>
        <w:ind w:left="624" w:hanging="312"/>
      </w:pPr>
      <w:rPr>
        <w:rFonts w:ascii="Wingdings" w:hAnsi="Wingdings" w:cs="Courier New" w:hint="default"/>
      </w:rPr>
    </w:lvl>
    <w:lvl w:ilvl="2">
      <w:start w:val="1"/>
      <w:numFmt w:val="bullet"/>
      <w:pStyle w:val="List3"/>
      <w:lvlText w:val=""/>
      <w:lvlJc w:val="left"/>
      <w:pPr>
        <w:ind w:left="936" w:hanging="312"/>
      </w:pPr>
      <w:rPr>
        <w:rFonts w:ascii="Wingdings" w:hAnsi="Wingdings" w:cs="Times New Roman" w:hint="default"/>
      </w:rPr>
    </w:lvl>
    <w:lvl w:ilvl="3">
      <w:start w:val="1"/>
      <w:numFmt w:val="bullet"/>
      <w:pStyle w:val="List4"/>
      <w:lvlText w:val=""/>
      <w:lvlJc w:val="left"/>
      <w:pPr>
        <w:ind w:left="1247" w:hanging="311"/>
      </w:pPr>
      <w:rPr>
        <w:rFonts w:ascii="Wingdings" w:hAnsi="Wingdings" w:cs="Times New Roman" w:hint="default"/>
      </w:rPr>
    </w:lvl>
    <w:lvl w:ilvl="4">
      <w:start w:val="1"/>
      <w:numFmt w:val="bullet"/>
      <w:pStyle w:val="List5"/>
      <w:lvlText w:val=""/>
      <w:lvlJc w:val="left"/>
      <w:pPr>
        <w:ind w:left="1559" w:hanging="312"/>
      </w:pPr>
      <w:rPr>
        <w:rFonts w:ascii="Wingdings" w:hAnsi="Wingdings" w:cs="Courier New" w:hint="default"/>
      </w:rPr>
    </w:lvl>
    <w:lvl w:ilvl="5">
      <w:start w:val="1"/>
      <w:numFmt w:val="bullet"/>
      <w:lvlText w:val=""/>
      <w:lvlJc w:val="left"/>
      <w:pPr>
        <w:ind w:left="1871" w:hanging="312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183" w:hanging="312"/>
      </w:pPr>
      <w:rPr>
        <w:rFonts w:ascii="Wingdings" w:hAnsi="Wingdings" w:cs="Times New Roman" w:hint="default"/>
      </w:rPr>
    </w:lvl>
    <w:lvl w:ilvl="7">
      <w:start w:val="1"/>
      <w:numFmt w:val="bullet"/>
      <w:lvlText w:val=""/>
      <w:lvlJc w:val="left"/>
      <w:pPr>
        <w:ind w:left="2495" w:hanging="312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ind w:left="2807" w:hanging="312"/>
      </w:pPr>
      <w:rPr>
        <w:rFonts w:ascii="Wingdings" w:hAnsi="Wingdings" w:cs="Times New Roman" w:hint="default"/>
      </w:rPr>
    </w:lvl>
  </w:abstractNum>
  <w:abstractNum w:abstractNumId="3" w15:restartNumberingAfterBreak="0">
    <w:nsid w:val="5B3B1CEC"/>
    <w:multiLevelType w:val="hybridMultilevel"/>
    <w:tmpl w:val="A5A09ADC"/>
    <w:lvl w:ilvl="0" w:tplc="3F342EE0">
      <w:start w:val="1"/>
      <w:numFmt w:val="bullet"/>
      <w:pStyle w:val="ListParagraph"/>
      <w:lvlText w:val=""/>
      <w:lvlJc w:val="left"/>
      <w:pPr>
        <w:ind w:left="312" w:hanging="312"/>
      </w:pPr>
      <w:rPr>
        <w:rFonts w:ascii="Wingdings" w:hAnsi="Wingdings" w:hint="default"/>
      </w:rPr>
    </w:lvl>
    <w:lvl w:ilvl="1" w:tplc="04070003">
      <w:start w:val="1"/>
      <w:numFmt w:val="bullet"/>
      <w:lvlText w:val=""/>
      <w:lvlJc w:val="left"/>
      <w:pPr>
        <w:ind w:left="624" w:hanging="312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936" w:hanging="312"/>
      </w:pPr>
      <w:rPr>
        <w:rFonts w:ascii="Wingdings" w:hAnsi="Wingdings" w:hint="default"/>
      </w:rPr>
    </w:lvl>
    <w:lvl w:ilvl="3" w:tplc="04070001">
      <w:start w:val="1"/>
      <w:numFmt w:val="bullet"/>
      <w:lvlText w:val=""/>
      <w:lvlJc w:val="left"/>
      <w:pPr>
        <w:ind w:left="1247" w:hanging="311"/>
      </w:pPr>
      <w:rPr>
        <w:rFonts w:ascii="Wingdings" w:hAnsi="Wingdings" w:hint="default"/>
      </w:rPr>
    </w:lvl>
    <w:lvl w:ilvl="4" w:tplc="04070003">
      <w:start w:val="1"/>
      <w:numFmt w:val="bullet"/>
      <w:lvlText w:val=""/>
      <w:lvlJc w:val="left"/>
      <w:pPr>
        <w:ind w:left="1559" w:hanging="312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1871" w:hanging="312"/>
      </w:pPr>
      <w:rPr>
        <w:rFonts w:ascii="Wingdings" w:hAnsi="Wingdings" w:hint="default"/>
      </w:rPr>
    </w:lvl>
    <w:lvl w:ilvl="6" w:tplc="04070001">
      <w:start w:val="1"/>
      <w:numFmt w:val="bullet"/>
      <w:lvlText w:val=""/>
      <w:lvlJc w:val="left"/>
      <w:pPr>
        <w:ind w:left="2126" w:hanging="255"/>
      </w:pPr>
      <w:rPr>
        <w:rFonts w:ascii="Wingdings" w:hAnsi="Wingdings" w:hint="default"/>
      </w:rPr>
    </w:lvl>
    <w:lvl w:ilvl="7" w:tplc="04070003">
      <w:start w:val="1"/>
      <w:numFmt w:val="bullet"/>
      <w:lvlText w:val=""/>
      <w:lvlJc w:val="left"/>
      <w:pPr>
        <w:ind w:left="2495" w:hanging="312"/>
      </w:pPr>
      <w:rPr>
        <w:rFonts w:ascii="Wingdings" w:hAnsi="Wingdings" w:hint="default"/>
      </w:rPr>
    </w:lvl>
    <w:lvl w:ilvl="8" w:tplc="04070005">
      <w:start w:val="1"/>
      <w:numFmt w:val="bullet"/>
      <w:lvlText w:val=""/>
      <w:lvlJc w:val="left"/>
      <w:pPr>
        <w:ind w:left="2807" w:hanging="312"/>
      </w:pPr>
      <w:rPr>
        <w:rFonts w:ascii="Wingdings" w:hAnsi="Wingdings" w:hint="default"/>
      </w:rPr>
    </w:lvl>
  </w:abstractNum>
  <w:abstractNum w:abstractNumId="4" w15:restartNumberingAfterBreak="0">
    <w:nsid w:val="70F127A2"/>
    <w:multiLevelType w:val="multilevel"/>
    <w:tmpl w:val="619E6994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36" w:hanging="312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247" w:hanging="311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1559" w:hanging="31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87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83" w:hanging="31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495" w:hanging="312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807" w:hanging="312"/>
      </w:pPr>
      <w:rPr>
        <w:rFonts w:hint="default"/>
      </w:rPr>
    </w:lvl>
  </w:abstractNum>
  <w:abstractNum w:abstractNumId="5" w15:restartNumberingAfterBreak="0">
    <w:nsid w:val="730A19A8"/>
    <w:multiLevelType w:val="multilevel"/>
    <w:tmpl w:val="96BC3C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5"/>
    <w:rsid w:val="000103D2"/>
    <w:rsid w:val="00013610"/>
    <w:rsid w:val="00013881"/>
    <w:rsid w:val="000239A3"/>
    <w:rsid w:val="000305FD"/>
    <w:rsid w:val="00030F42"/>
    <w:rsid w:val="00036F3C"/>
    <w:rsid w:val="00037C46"/>
    <w:rsid w:val="00047A7F"/>
    <w:rsid w:val="0005297A"/>
    <w:rsid w:val="00053811"/>
    <w:rsid w:val="000555F2"/>
    <w:rsid w:val="00063244"/>
    <w:rsid w:val="00065720"/>
    <w:rsid w:val="000748F3"/>
    <w:rsid w:val="000773AD"/>
    <w:rsid w:val="00082318"/>
    <w:rsid w:val="00082BBF"/>
    <w:rsid w:val="0008377F"/>
    <w:rsid w:val="000851FB"/>
    <w:rsid w:val="00092AE4"/>
    <w:rsid w:val="000A05BE"/>
    <w:rsid w:val="000A0BDF"/>
    <w:rsid w:val="000A28E7"/>
    <w:rsid w:val="000A683F"/>
    <w:rsid w:val="000B282D"/>
    <w:rsid w:val="000B3794"/>
    <w:rsid w:val="000B739D"/>
    <w:rsid w:val="000C3BB8"/>
    <w:rsid w:val="000D408A"/>
    <w:rsid w:val="000D44F1"/>
    <w:rsid w:val="000E5EA1"/>
    <w:rsid w:val="00100802"/>
    <w:rsid w:val="0010697A"/>
    <w:rsid w:val="00106E21"/>
    <w:rsid w:val="00112142"/>
    <w:rsid w:val="001138A5"/>
    <w:rsid w:val="00117460"/>
    <w:rsid w:val="00125628"/>
    <w:rsid w:val="00127A37"/>
    <w:rsid w:val="001326AB"/>
    <w:rsid w:val="0014108E"/>
    <w:rsid w:val="00146DD6"/>
    <w:rsid w:val="0015142B"/>
    <w:rsid w:val="0015446F"/>
    <w:rsid w:val="00157FC8"/>
    <w:rsid w:val="00177016"/>
    <w:rsid w:val="0018276A"/>
    <w:rsid w:val="00185129"/>
    <w:rsid w:val="001C7845"/>
    <w:rsid w:val="001D3D88"/>
    <w:rsid w:val="001D6AAC"/>
    <w:rsid w:val="001E3213"/>
    <w:rsid w:val="001E3507"/>
    <w:rsid w:val="001E7418"/>
    <w:rsid w:val="001F1D5D"/>
    <w:rsid w:val="001F3A73"/>
    <w:rsid w:val="00202DBD"/>
    <w:rsid w:val="002226F5"/>
    <w:rsid w:val="00236332"/>
    <w:rsid w:val="0025247A"/>
    <w:rsid w:val="002602E3"/>
    <w:rsid w:val="002631A9"/>
    <w:rsid w:val="00265E70"/>
    <w:rsid w:val="00267A14"/>
    <w:rsid w:val="00272ECD"/>
    <w:rsid w:val="002730E5"/>
    <w:rsid w:val="00281F34"/>
    <w:rsid w:val="00284565"/>
    <w:rsid w:val="00290651"/>
    <w:rsid w:val="0029527C"/>
    <w:rsid w:val="00295E43"/>
    <w:rsid w:val="002A328E"/>
    <w:rsid w:val="002A5D65"/>
    <w:rsid w:val="002B0B04"/>
    <w:rsid w:val="002C042A"/>
    <w:rsid w:val="002C0701"/>
    <w:rsid w:val="002C7E8D"/>
    <w:rsid w:val="002D1C69"/>
    <w:rsid w:val="002D3D62"/>
    <w:rsid w:val="002D720C"/>
    <w:rsid w:val="002E2C65"/>
    <w:rsid w:val="002F0E9D"/>
    <w:rsid w:val="002F21AE"/>
    <w:rsid w:val="002F25A2"/>
    <w:rsid w:val="002F2FDA"/>
    <w:rsid w:val="0030096C"/>
    <w:rsid w:val="00302204"/>
    <w:rsid w:val="00320D0A"/>
    <w:rsid w:val="003210D6"/>
    <w:rsid w:val="003236F7"/>
    <w:rsid w:val="003254A1"/>
    <w:rsid w:val="00327E07"/>
    <w:rsid w:val="0033006F"/>
    <w:rsid w:val="00333026"/>
    <w:rsid w:val="00341760"/>
    <w:rsid w:val="00341BFE"/>
    <w:rsid w:val="00342849"/>
    <w:rsid w:val="00352DFA"/>
    <w:rsid w:val="00352ECE"/>
    <w:rsid w:val="00353449"/>
    <w:rsid w:val="00354A30"/>
    <w:rsid w:val="003565F1"/>
    <w:rsid w:val="0036661B"/>
    <w:rsid w:val="00366940"/>
    <w:rsid w:val="0037783B"/>
    <w:rsid w:val="00380137"/>
    <w:rsid w:val="00382E19"/>
    <w:rsid w:val="00387E53"/>
    <w:rsid w:val="00390D5C"/>
    <w:rsid w:val="00394976"/>
    <w:rsid w:val="003A4036"/>
    <w:rsid w:val="003B5528"/>
    <w:rsid w:val="003B6002"/>
    <w:rsid w:val="003C0EEE"/>
    <w:rsid w:val="003C39A8"/>
    <w:rsid w:val="003C4D79"/>
    <w:rsid w:val="003D3AB6"/>
    <w:rsid w:val="003D4E25"/>
    <w:rsid w:val="003E244D"/>
    <w:rsid w:val="003E68F2"/>
    <w:rsid w:val="003E70CE"/>
    <w:rsid w:val="003F1600"/>
    <w:rsid w:val="003F5430"/>
    <w:rsid w:val="00403BBC"/>
    <w:rsid w:val="00406722"/>
    <w:rsid w:val="00414882"/>
    <w:rsid w:val="00425E8E"/>
    <w:rsid w:val="0042769F"/>
    <w:rsid w:val="00431972"/>
    <w:rsid w:val="004328C1"/>
    <w:rsid w:val="00437549"/>
    <w:rsid w:val="00441C20"/>
    <w:rsid w:val="0044355B"/>
    <w:rsid w:val="004529D4"/>
    <w:rsid w:val="0045661C"/>
    <w:rsid w:val="00463B5B"/>
    <w:rsid w:val="00464A8B"/>
    <w:rsid w:val="00464E11"/>
    <w:rsid w:val="004852A7"/>
    <w:rsid w:val="004878F2"/>
    <w:rsid w:val="004911A1"/>
    <w:rsid w:val="00495E6C"/>
    <w:rsid w:val="004A7AB2"/>
    <w:rsid w:val="004B0DE6"/>
    <w:rsid w:val="004B1B48"/>
    <w:rsid w:val="004C41DC"/>
    <w:rsid w:val="004D5AA0"/>
    <w:rsid w:val="004E32A5"/>
    <w:rsid w:val="004F0822"/>
    <w:rsid w:val="00505EF7"/>
    <w:rsid w:val="00510C28"/>
    <w:rsid w:val="00513383"/>
    <w:rsid w:val="00514A57"/>
    <w:rsid w:val="00521F0F"/>
    <w:rsid w:val="00522145"/>
    <w:rsid w:val="00524AED"/>
    <w:rsid w:val="005324BF"/>
    <w:rsid w:val="00534A89"/>
    <w:rsid w:val="00537B70"/>
    <w:rsid w:val="00537E86"/>
    <w:rsid w:val="00541054"/>
    <w:rsid w:val="00542DCE"/>
    <w:rsid w:val="00546482"/>
    <w:rsid w:val="005637A6"/>
    <w:rsid w:val="00563D2C"/>
    <w:rsid w:val="00564D4F"/>
    <w:rsid w:val="00572293"/>
    <w:rsid w:val="00581F74"/>
    <w:rsid w:val="00583EA4"/>
    <w:rsid w:val="00591E6F"/>
    <w:rsid w:val="00597912"/>
    <w:rsid w:val="005A42A8"/>
    <w:rsid w:val="005A68C4"/>
    <w:rsid w:val="005A72AD"/>
    <w:rsid w:val="005A7ECE"/>
    <w:rsid w:val="005C0E2C"/>
    <w:rsid w:val="005C2165"/>
    <w:rsid w:val="005C3D1F"/>
    <w:rsid w:val="005F4681"/>
    <w:rsid w:val="006120A7"/>
    <w:rsid w:val="0062142F"/>
    <w:rsid w:val="00627A82"/>
    <w:rsid w:val="0063117B"/>
    <w:rsid w:val="00633CE4"/>
    <w:rsid w:val="0064512F"/>
    <w:rsid w:val="0064618B"/>
    <w:rsid w:val="00647203"/>
    <w:rsid w:val="00647CFC"/>
    <w:rsid w:val="00650790"/>
    <w:rsid w:val="006735F2"/>
    <w:rsid w:val="00694E5E"/>
    <w:rsid w:val="00695C7C"/>
    <w:rsid w:val="00697E93"/>
    <w:rsid w:val="006A4E34"/>
    <w:rsid w:val="006A60ED"/>
    <w:rsid w:val="006B1794"/>
    <w:rsid w:val="006C67CE"/>
    <w:rsid w:val="006D5910"/>
    <w:rsid w:val="006D5BF9"/>
    <w:rsid w:val="006E10C8"/>
    <w:rsid w:val="006E2146"/>
    <w:rsid w:val="006E7F4D"/>
    <w:rsid w:val="006F282E"/>
    <w:rsid w:val="007042E2"/>
    <w:rsid w:val="00722BB6"/>
    <w:rsid w:val="00736F7A"/>
    <w:rsid w:val="00745D40"/>
    <w:rsid w:val="00746F52"/>
    <w:rsid w:val="007475BC"/>
    <w:rsid w:val="00747BF9"/>
    <w:rsid w:val="00747EA8"/>
    <w:rsid w:val="00751B93"/>
    <w:rsid w:val="00757150"/>
    <w:rsid w:val="00757267"/>
    <w:rsid w:val="0076527F"/>
    <w:rsid w:val="0077571B"/>
    <w:rsid w:val="0078008D"/>
    <w:rsid w:val="007808E8"/>
    <w:rsid w:val="00784417"/>
    <w:rsid w:val="007B2E6D"/>
    <w:rsid w:val="007B35E0"/>
    <w:rsid w:val="007C0233"/>
    <w:rsid w:val="007C6747"/>
    <w:rsid w:val="007D0446"/>
    <w:rsid w:val="007E3EC6"/>
    <w:rsid w:val="007F1D68"/>
    <w:rsid w:val="00802F9E"/>
    <w:rsid w:val="008160BD"/>
    <w:rsid w:val="008177E2"/>
    <w:rsid w:val="00835053"/>
    <w:rsid w:val="008400CF"/>
    <w:rsid w:val="00840480"/>
    <w:rsid w:val="00840A9A"/>
    <w:rsid w:val="008430B8"/>
    <w:rsid w:val="0084526D"/>
    <w:rsid w:val="008461B9"/>
    <w:rsid w:val="00852DE3"/>
    <w:rsid w:val="0086314D"/>
    <w:rsid w:val="00864483"/>
    <w:rsid w:val="0086467A"/>
    <w:rsid w:val="008739A3"/>
    <w:rsid w:val="008802BE"/>
    <w:rsid w:val="00883079"/>
    <w:rsid w:val="0088741A"/>
    <w:rsid w:val="00892AE1"/>
    <w:rsid w:val="00895F87"/>
    <w:rsid w:val="008A1C2A"/>
    <w:rsid w:val="008A68D1"/>
    <w:rsid w:val="008B1502"/>
    <w:rsid w:val="008E668B"/>
    <w:rsid w:val="008F13A5"/>
    <w:rsid w:val="008F3D81"/>
    <w:rsid w:val="008F4F4A"/>
    <w:rsid w:val="0090013D"/>
    <w:rsid w:val="00904B1D"/>
    <w:rsid w:val="00911E4C"/>
    <w:rsid w:val="00912402"/>
    <w:rsid w:val="009136E9"/>
    <w:rsid w:val="009310B4"/>
    <w:rsid w:val="00942A39"/>
    <w:rsid w:val="0095143A"/>
    <w:rsid w:val="00955CD1"/>
    <w:rsid w:val="009702E3"/>
    <w:rsid w:val="00970340"/>
    <w:rsid w:val="00975D35"/>
    <w:rsid w:val="00977970"/>
    <w:rsid w:val="00982F38"/>
    <w:rsid w:val="00990C0F"/>
    <w:rsid w:val="00993B1E"/>
    <w:rsid w:val="00994314"/>
    <w:rsid w:val="009A527E"/>
    <w:rsid w:val="009D47C8"/>
    <w:rsid w:val="009D6E10"/>
    <w:rsid w:val="009E0C00"/>
    <w:rsid w:val="009E50A7"/>
    <w:rsid w:val="009F4688"/>
    <w:rsid w:val="009F6ED6"/>
    <w:rsid w:val="00A0400B"/>
    <w:rsid w:val="00A05155"/>
    <w:rsid w:val="00A12158"/>
    <w:rsid w:val="00A12621"/>
    <w:rsid w:val="00A2368F"/>
    <w:rsid w:val="00A23A24"/>
    <w:rsid w:val="00A312DE"/>
    <w:rsid w:val="00A348B2"/>
    <w:rsid w:val="00A350F7"/>
    <w:rsid w:val="00A35C41"/>
    <w:rsid w:val="00A46505"/>
    <w:rsid w:val="00A574AD"/>
    <w:rsid w:val="00A713ED"/>
    <w:rsid w:val="00A80DC0"/>
    <w:rsid w:val="00A94C10"/>
    <w:rsid w:val="00AA09D5"/>
    <w:rsid w:val="00AA2B9B"/>
    <w:rsid w:val="00AA48F1"/>
    <w:rsid w:val="00AA6C4A"/>
    <w:rsid w:val="00AA6C9B"/>
    <w:rsid w:val="00AB0176"/>
    <w:rsid w:val="00AB1C3F"/>
    <w:rsid w:val="00AB5025"/>
    <w:rsid w:val="00AB6B71"/>
    <w:rsid w:val="00AC0825"/>
    <w:rsid w:val="00AD2EE9"/>
    <w:rsid w:val="00AF09A7"/>
    <w:rsid w:val="00AF09EA"/>
    <w:rsid w:val="00B04148"/>
    <w:rsid w:val="00B11336"/>
    <w:rsid w:val="00B11DAB"/>
    <w:rsid w:val="00B1768F"/>
    <w:rsid w:val="00B228FE"/>
    <w:rsid w:val="00B32B7E"/>
    <w:rsid w:val="00B350AD"/>
    <w:rsid w:val="00B358ED"/>
    <w:rsid w:val="00B433D0"/>
    <w:rsid w:val="00B50473"/>
    <w:rsid w:val="00B5203F"/>
    <w:rsid w:val="00B609F5"/>
    <w:rsid w:val="00B61EBC"/>
    <w:rsid w:val="00B72300"/>
    <w:rsid w:val="00B836B4"/>
    <w:rsid w:val="00B85689"/>
    <w:rsid w:val="00B97A0E"/>
    <w:rsid w:val="00BA03AD"/>
    <w:rsid w:val="00BB1788"/>
    <w:rsid w:val="00BB199C"/>
    <w:rsid w:val="00BC51A6"/>
    <w:rsid w:val="00BD6A48"/>
    <w:rsid w:val="00BE2902"/>
    <w:rsid w:val="00BE3869"/>
    <w:rsid w:val="00C10DE3"/>
    <w:rsid w:val="00C14499"/>
    <w:rsid w:val="00C157E4"/>
    <w:rsid w:val="00C20526"/>
    <w:rsid w:val="00C2516B"/>
    <w:rsid w:val="00C31528"/>
    <w:rsid w:val="00C32642"/>
    <w:rsid w:val="00C37EC7"/>
    <w:rsid w:val="00C52360"/>
    <w:rsid w:val="00C57C63"/>
    <w:rsid w:val="00C663A6"/>
    <w:rsid w:val="00C74960"/>
    <w:rsid w:val="00C77780"/>
    <w:rsid w:val="00C82B0F"/>
    <w:rsid w:val="00CA11CF"/>
    <w:rsid w:val="00CA19FE"/>
    <w:rsid w:val="00CA2FBA"/>
    <w:rsid w:val="00CB0205"/>
    <w:rsid w:val="00CB1C85"/>
    <w:rsid w:val="00CC7A87"/>
    <w:rsid w:val="00CF5E2D"/>
    <w:rsid w:val="00CF75C7"/>
    <w:rsid w:val="00D01A7D"/>
    <w:rsid w:val="00D11EAD"/>
    <w:rsid w:val="00D20014"/>
    <w:rsid w:val="00D247BB"/>
    <w:rsid w:val="00D27894"/>
    <w:rsid w:val="00D317A2"/>
    <w:rsid w:val="00D3383E"/>
    <w:rsid w:val="00D37367"/>
    <w:rsid w:val="00D41721"/>
    <w:rsid w:val="00D42604"/>
    <w:rsid w:val="00D43A5D"/>
    <w:rsid w:val="00D4714A"/>
    <w:rsid w:val="00D523F5"/>
    <w:rsid w:val="00D6379D"/>
    <w:rsid w:val="00D63F83"/>
    <w:rsid w:val="00D65D6D"/>
    <w:rsid w:val="00D72A51"/>
    <w:rsid w:val="00D749C8"/>
    <w:rsid w:val="00D81CBB"/>
    <w:rsid w:val="00D86974"/>
    <w:rsid w:val="00D9692C"/>
    <w:rsid w:val="00DA5A9A"/>
    <w:rsid w:val="00DB769D"/>
    <w:rsid w:val="00DD1741"/>
    <w:rsid w:val="00DD3C1D"/>
    <w:rsid w:val="00DE0675"/>
    <w:rsid w:val="00DE15B6"/>
    <w:rsid w:val="00DE3E41"/>
    <w:rsid w:val="00DF5689"/>
    <w:rsid w:val="00DF6E88"/>
    <w:rsid w:val="00DF7EA5"/>
    <w:rsid w:val="00E0520D"/>
    <w:rsid w:val="00E10F3F"/>
    <w:rsid w:val="00E1168B"/>
    <w:rsid w:val="00E13FD9"/>
    <w:rsid w:val="00E233CD"/>
    <w:rsid w:val="00E27B18"/>
    <w:rsid w:val="00E35456"/>
    <w:rsid w:val="00E70474"/>
    <w:rsid w:val="00E81FBC"/>
    <w:rsid w:val="00E866D0"/>
    <w:rsid w:val="00E934FB"/>
    <w:rsid w:val="00E9510C"/>
    <w:rsid w:val="00EA00BC"/>
    <w:rsid w:val="00EA1986"/>
    <w:rsid w:val="00EA1E23"/>
    <w:rsid w:val="00EA39F9"/>
    <w:rsid w:val="00EA75D9"/>
    <w:rsid w:val="00EB48AA"/>
    <w:rsid w:val="00EB4A7C"/>
    <w:rsid w:val="00EB62A8"/>
    <w:rsid w:val="00EC7B75"/>
    <w:rsid w:val="00EF3386"/>
    <w:rsid w:val="00F008C9"/>
    <w:rsid w:val="00F04110"/>
    <w:rsid w:val="00F160AC"/>
    <w:rsid w:val="00F16293"/>
    <w:rsid w:val="00F25657"/>
    <w:rsid w:val="00F31FC9"/>
    <w:rsid w:val="00F41E16"/>
    <w:rsid w:val="00F50FD6"/>
    <w:rsid w:val="00F578AE"/>
    <w:rsid w:val="00F63A0F"/>
    <w:rsid w:val="00F67AED"/>
    <w:rsid w:val="00F9611D"/>
    <w:rsid w:val="00F96893"/>
    <w:rsid w:val="00FA2A0E"/>
    <w:rsid w:val="00FB3438"/>
    <w:rsid w:val="00FB7825"/>
    <w:rsid w:val="00FC281E"/>
    <w:rsid w:val="00FC4A85"/>
    <w:rsid w:val="00FD3D50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6905B183-2DDE-465D-AB94-6C608B13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 w:line="26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F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600"/>
    <w:pPr>
      <w:keepNext/>
      <w:keepLines/>
      <w:numPr>
        <w:numId w:val="1"/>
      </w:numPr>
      <w:spacing w:before="240" w:after="200" w:line="269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it-CH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1600"/>
    <w:pPr>
      <w:keepNext/>
      <w:keepLines/>
      <w:numPr>
        <w:ilvl w:val="1"/>
        <w:numId w:val="1"/>
      </w:numPr>
      <w:spacing w:before="240" w:after="200" w:line="269" w:lineRule="auto"/>
      <w:outlineLvl w:val="1"/>
    </w:pPr>
    <w:rPr>
      <w:rFonts w:asciiTheme="majorHAnsi" w:eastAsiaTheme="majorEastAsia" w:hAnsiTheme="majorHAnsi" w:cstheme="majorBidi"/>
      <w:sz w:val="28"/>
      <w:szCs w:val="28"/>
      <w:lang w:val="it-CH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3F1600"/>
    <w:pPr>
      <w:numPr>
        <w:ilvl w:val="2"/>
      </w:numPr>
      <w:outlineLvl w:val="2"/>
    </w:pPr>
    <w:rPr>
      <w:b/>
      <w:bCs/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rsid w:val="003F1600"/>
    <w:pPr>
      <w:numPr>
        <w:ilvl w:val="3"/>
      </w:numPr>
      <w:outlineLvl w:val="3"/>
    </w:pPr>
    <w:rPr>
      <w:b w:val="0"/>
      <w:bCs w:val="0"/>
      <w:color w:val="auto"/>
    </w:rPr>
  </w:style>
  <w:style w:type="paragraph" w:styleId="Heading5">
    <w:name w:val="heading 5"/>
    <w:basedOn w:val="Heading3"/>
    <w:next w:val="Normal"/>
    <w:link w:val="Heading5Char"/>
    <w:uiPriority w:val="9"/>
    <w:semiHidden/>
    <w:unhideWhenUsed/>
    <w:rsid w:val="003F1600"/>
    <w:pPr>
      <w:numPr>
        <w:ilvl w:val="4"/>
      </w:numPr>
      <w:outlineLvl w:val="4"/>
    </w:pPr>
    <w:rPr>
      <w:sz w:val="20"/>
      <w:szCs w:val="20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rsid w:val="003F1600"/>
    <w:pPr>
      <w:numPr>
        <w:ilvl w:val="5"/>
      </w:numPr>
      <w:outlineLvl w:val="5"/>
    </w:pPr>
    <w:rPr>
      <w:sz w:val="20"/>
      <w:szCs w:val="20"/>
    </w:rPr>
  </w:style>
  <w:style w:type="paragraph" w:styleId="Heading7">
    <w:name w:val="heading 7"/>
    <w:basedOn w:val="Heading5"/>
    <w:next w:val="Normal"/>
    <w:link w:val="Heading7Char"/>
    <w:uiPriority w:val="9"/>
    <w:semiHidden/>
    <w:unhideWhenUsed/>
    <w:rsid w:val="003F1600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6"/>
    <w:next w:val="Normal"/>
    <w:link w:val="Heading8Char"/>
    <w:uiPriority w:val="9"/>
    <w:semiHidden/>
    <w:unhideWhenUsed/>
    <w:rsid w:val="003F1600"/>
    <w:pPr>
      <w:numPr>
        <w:ilvl w:val="7"/>
      </w:numPr>
      <w:outlineLvl w:val="7"/>
    </w:pPr>
    <w:rPr>
      <w:i/>
      <w:iCs/>
    </w:rPr>
  </w:style>
  <w:style w:type="paragraph" w:styleId="Heading9">
    <w:name w:val="heading 9"/>
    <w:basedOn w:val="Heading7"/>
    <w:next w:val="Normal"/>
    <w:link w:val="Heading9Char"/>
    <w:uiPriority w:val="9"/>
    <w:semiHidden/>
    <w:unhideWhenUsed/>
    <w:rsid w:val="003F1600"/>
    <w:pPr>
      <w:numPr>
        <w:ilvl w:val="8"/>
      </w:numPr>
      <w:outlineLvl w:val="8"/>
    </w:pPr>
    <w:rPr>
      <w:b w:val="0"/>
      <w:bCs w:val="0"/>
      <w:i w:val="0"/>
      <w:iCs w:val="0"/>
      <w:color w:val="00457C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EndnoteText"/>
    <w:link w:val="FootnoteTextChar"/>
    <w:uiPriority w:val="99"/>
    <w:semiHidden/>
    <w:unhideWhenUsed/>
    <w:rsid w:val="003F160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BDF"/>
    <w:rPr>
      <w:sz w:val="15"/>
      <w:szCs w:val="15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160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F1600"/>
    <w:pPr>
      <w:spacing w:after="380"/>
    </w:pPr>
    <w:rPr>
      <w:rFonts w:asciiTheme="majorHAnsi" w:eastAsiaTheme="majorEastAsia" w:hAnsiTheme="majorHAnsi" w:cstheme="majorBidi"/>
      <w:b/>
      <w:bCs/>
      <w:spacing w:val="5"/>
      <w:kern w:val="28"/>
      <w:sz w:val="32"/>
      <w:szCs w:val="32"/>
      <w:lang w:val="it-CH"/>
    </w:rPr>
  </w:style>
  <w:style w:type="character" w:customStyle="1" w:styleId="Heading1Char">
    <w:name w:val="Heading 1 Char"/>
    <w:basedOn w:val="DefaultParagraphFont"/>
    <w:link w:val="Heading1"/>
    <w:uiPriority w:val="9"/>
    <w:rsid w:val="00013881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773AD"/>
    <w:rPr>
      <w:rFonts w:asciiTheme="majorHAnsi" w:eastAsiaTheme="majorEastAsia" w:hAnsiTheme="majorHAnsi" w:cstheme="majorBidi"/>
      <w:b/>
      <w:bCs/>
      <w:spacing w:val="5"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600"/>
    <w:pPr>
      <w:numPr>
        <w:ilvl w:val="1"/>
      </w:numPr>
      <w:spacing w:after="600" w:line="269" w:lineRule="auto"/>
    </w:pPr>
    <w:rPr>
      <w:rFonts w:asciiTheme="majorHAnsi" w:eastAsiaTheme="majorEastAsia" w:hAnsiTheme="majorHAnsi" w:cstheme="majorBidi"/>
      <w:sz w:val="32"/>
      <w:szCs w:val="32"/>
      <w:lang w:val="it-CH"/>
    </w:rPr>
  </w:style>
  <w:style w:type="character" w:customStyle="1" w:styleId="SubtitleChar">
    <w:name w:val="Subtitle Char"/>
    <w:basedOn w:val="DefaultParagraphFont"/>
    <w:link w:val="Subtitle"/>
    <w:uiPriority w:val="11"/>
    <w:rsid w:val="003236F7"/>
    <w:rPr>
      <w:rFonts w:asciiTheme="majorHAnsi" w:eastAsiaTheme="majorEastAsia" w:hAnsiTheme="majorHAnsi" w:cstheme="majorBidi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94314"/>
    <w:rPr>
      <w:rFonts w:asciiTheme="majorHAnsi" w:eastAsiaTheme="majorEastAsia" w:hAnsiTheme="majorHAnsi" w:cstheme="majorBidi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25628"/>
    <w:pPr>
      <w:numPr>
        <w:numId w:val="7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642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F1600"/>
    <w:rPr>
      <w:i/>
      <w:iCs/>
      <w:color w:val="auto"/>
    </w:rPr>
  </w:style>
  <w:style w:type="paragraph" w:styleId="Caption">
    <w:name w:val="caption"/>
    <w:basedOn w:val="Normal"/>
    <w:next w:val="Normal"/>
    <w:uiPriority w:val="35"/>
    <w:qFormat/>
    <w:rsid w:val="003F1600"/>
    <w:pPr>
      <w:spacing w:line="269" w:lineRule="auto"/>
    </w:pPr>
    <w:rPr>
      <w:rFonts w:asciiTheme="minorHAnsi" w:hAnsiTheme="minorHAnsi" w:cstheme="minorBidi"/>
      <w:b/>
      <w:bCs/>
      <w:sz w:val="15"/>
      <w:szCs w:val="15"/>
      <w:lang w:val="it-CH"/>
    </w:rPr>
  </w:style>
  <w:style w:type="paragraph" w:styleId="ListNumber">
    <w:name w:val="List Number"/>
    <w:basedOn w:val="Normal"/>
    <w:uiPriority w:val="39"/>
    <w:qFormat/>
    <w:rsid w:val="006B1794"/>
    <w:pPr>
      <w:numPr>
        <w:numId w:val="5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character" w:styleId="Hyperlink">
    <w:name w:val="Hyperlink"/>
    <w:basedOn w:val="DefaultParagraphFont"/>
    <w:uiPriority w:val="99"/>
    <w:qFormat/>
    <w:rsid w:val="003F1600"/>
    <w:rPr>
      <w:color w:val="00457C" w:themeColor="hyperlink"/>
    </w:rPr>
  </w:style>
  <w:style w:type="table" w:styleId="TableGrid">
    <w:name w:val="Table Grid"/>
    <w:basedOn w:val="TableNormal"/>
    <w:uiPriority w:val="59"/>
    <w:rsid w:val="003F1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81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642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681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List">
    <w:name w:val="List"/>
    <w:basedOn w:val="Normal"/>
    <w:uiPriority w:val="39"/>
    <w:semiHidden/>
    <w:unhideWhenUsed/>
    <w:rsid w:val="003F1600"/>
    <w:pPr>
      <w:numPr>
        <w:numId w:val="2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Header">
    <w:name w:val="header"/>
    <w:basedOn w:val="Normal"/>
    <w:link w:val="HeaderChar"/>
    <w:uiPriority w:val="99"/>
    <w:unhideWhenUsed/>
    <w:rsid w:val="003F1600"/>
    <w:pPr>
      <w:tabs>
        <w:tab w:val="center" w:pos="4536"/>
        <w:tab w:val="right" w:pos="9072"/>
      </w:tabs>
      <w:spacing w:line="264" w:lineRule="auto"/>
    </w:pPr>
    <w:rPr>
      <w:rFonts w:asciiTheme="minorHAnsi" w:hAnsiTheme="minorHAnsi" w:cstheme="minorBidi"/>
      <w:sz w:val="15"/>
      <w:szCs w:val="15"/>
      <w:lang w:val="it-CH"/>
    </w:rPr>
  </w:style>
  <w:style w:type="character" w:customStyle="1" w:styleId="HeaderChar">
    <w:name w:val="Header Char"/>
    <w:basedOn w:val="DefaultParagraphFont"/>
    <w:link w:val="Header"/>
    <w:uiPriority w:val="99"/>
    <w:rsid w:val="00D37367"/>
    <w:rPr>
      <w:sz w:val="15"/>
      <w:szCs w:val="15"/>
      <w:lang w:val="en-US"/>
    </w:rPr>
  </w:style>
  <w:style w:type="paragraph" w:styleId="Footer">
    <w:name w:val="footer"/>
    <w:basedOn w:val="Normal"/>
    <w:link w:val="FooterChar"/>
    <w:uiPriority w:val="38"/>
    <w:semiHidden/>
    <w:unhideWhenUsed/>
    <w:rsid w:val="003F1600"/>
    <w:pPr>
      <w:tabs>
        <w:tab w:val="center" w:pos="4536"/>
        <w:tab w:val="right" w:pos="9072"/>
      </w:tabs>
      <w:spacing w:line="264" w:lineRule="auto"/>
    </w:pPr>
    <w:rPr>
      <w:rFonts w:asciiTheme="minorHAnsi" w:hAnsiTheme="minorHAnsi" w:cstheme="minorBidi"/>
      <w:sz w:val="15"/>
      <w:szCs w:val="15"/>
      <w:lang w:val="it-CH"/>
    </w:rPr>
  </w:style>
  <w:style w:type="character" w:customStyle="1" w:styleId="FooterChar">
    <w:name w:val="Footer Char"/>
    <w:basedOn w:val="DefaultParagraphFont"/>
    <w:link w:val="Footer"/>
    <w:uiPriority w:val="38"/>
    <w:semiHidden/>
    <w:rsid w:val="00D37367"/>
    <w:rPr>
      <w:sz w:val="15"/>
      <w:szCs w:val="15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81"/>
    <w:rPr>
      <w:rFonts w:asciiTheme="majorHAnsi" w:eastAsiaTheme="majorEastAsia" w:hAnsiTheme="majorHAnsi" w:cstheme="majorBidi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81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81"/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81"/>
    <w:rPr>
      <w:rFonts w:asciiTheme="majorHAnsi" w:eastAsiaTheme="majorEastAsia" w:hAnsiTheme="majorHAnsi" w:cstheme="majorBidi"/>
      <w:color w:val="00457C" w:themeColor="text2"/>
      <w:lang w:val="en-US"/>
    </w:rPr>
  </w:style>
  <w:style w:type="character" w:styleId="SubtleEmphasis">
    <w:name w:val="Subtle Emphasis"/>
    <w:basedOn w:val="DefaultParagraphFont"/>
    <w:uiPriority w:val="21"/>
    <w:rsid w:val="003F160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0"/>
    <w:qFormat/>
    <w:rsid w:val="003F1600"/>
    <w:rPr>
      <w:b/>
      <w:bCs/>
      <w:i/>
      <w:iCs/>
      <w:color w:val="00A4DE" w:themeColor="accent1"/>
    </w:rPr>
  </w:style>
  <w:style w:type="character" w:styleId="Strong">
    <w:name w:val="Strong"/>
    <w:basedOn w:val="DefaultParagraphFont"/>
    <w:uiPriority w:val="19"/>
    <w:rsid w:val="003F16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F16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226F5"/>
    <w:rPr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F1600"/>
    <w:pPr>
      <w:pBdr>
        <w:bottom w:val="single" w:sz="4" w:space="4" w:color="00A4DE" w:themeColor="accent1"/>
      </w:pBdr>
      <w:spacing w:before="200" w:after="280"/>
      <w:ind w:left="936" w:right="936"/>
    </w:pPr>
    <w:rPr>
      <w:b/>
      <w:bCs/>
      <w:i/>
      <w:iCs/>
      <w:color w:val="00A4D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226F5"/>
    <w:rPr>
      <w:b/>
      <w:bCs/>
      <w:i/>
      <w:iCs/>
      <w:color w:val="00A4DE" w:themeColor="accent1"/>
      <w:lang w:val="en-GB"/>
    </w:rPr>
  </w:style>
  <w:style w:type="character" w:styleId="SubtleReference">
    <w:name w:val="Subtle Reference"/>
    <w:basedOn w:val="DefaultParagraphFont"/>
    <w:uiPriority w:val="31"/>
    <w:semiHidden/>
    <w:unhideWhenUsed/>
    <w:rsid w:val="003F1600"/>
    <w:rPr>
      <w:smallCaps/>
      <w:color w:val="A1A0A4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3F1600"/>
    <w:rPr>
      <w:b/>
      <w:bCs/>
      <w:smallCaps/>
      <w:color w:val="A1A0A4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3F1600"/>
    <w:rPr>
      <w:b/>
      <w:bCs/>
      <w:smallCaps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600"/>
    <w:pPr>
      <w:spacing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TOC1">
    <w:name w:val="toc 1"/>
    <w:basedOn w:val="Normal"/>
    <w:next w:val="Normal"/>
    <w:autoRedefine/>
    <w:uiPriority w:val="39"/>
    <w:unhideWhenUsed/>
    <w:rsid w:val="00784417"/>
    <w:pPr>
      <w:tabs>
        <w:tab w:val="left" w:pos="284"/>
        <w:tab w:val="right" w:leader="dot" w:pos="9390"/>
      </w:tabs>
      <w:spacing w:before="260" w:line="269" w:lineRule="auto"/>
      <w:ind w:left="284" w:hanging="284"/>
    </w:pPr>
    <w:rPr>
      <w:rFonts w:asciiTheme="minorHAnsi" w:hAnsiTheme="minorHAnsi" w:cstheme="minorBidi"/>
      <w:b/>
      <w:bCs/>
      <w:noProof/>
      <w:sz w:val="20"/>
      <w:szCs w:val="20"/>
      <w:lang w:val="it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600"/>
    <w:pPr>
      <w:numPr>
        <w:numId w:val="0"/>
      </w:numPr>
      <w:spacing w:before="0" w:after="320"/>
      <w:outlineLvl w:val="9"/>
    </w:pPr>
  </w:style>
  <w:style w:type="paragraph" w:styleId="BlockText">
    <w:name w:val="Block Text"/>
    <w:basedOn w:val="Normal"/>
    <w:uiPriority w:val="99"/>
    <w:semiHidden/>
    <w:unhideWhenUsed/>
    <w:rsid w:val="003F1600"/>
    <w:pPr>
      <w:pBdr>
        <w:top w:val="single" w:sz="2" w:space="10" w:color="00A4DE" w:themeColor="accent1" w:frame="1"/>
        <w:left w:val="single" w:sz="2" w:space="10" w:color="00A4DE" w:themeColor="accent1" w:frame="1"/>
        <w:bottom w:val="single" w:sz="2" w:space="10" w:color="00A4DE" w:themeColor="accent1" w:frame="1"/>
        <w:right w:val="single" w:sz="2" w:space="10" w:color="00A4DE" w:themeColor="accent1" w:frame="1"/>
      </w:pBdr>
      <w:ind w:left="1152" w:right="1152"/>
    </w:pPr>
    <w:rPr>
      <w:i/>
      <w:iCs/>
      <w:color w:val="00A4D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1600"/>
    <w:pPr>
      <w:spacing w:after="12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68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1600"/>
    <w:pPr>
      <w:spacing w:after="120" w:line="480" w:lineRule="auto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468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600"/>
    <w:pPr>
      <w:spacing w:after="120" w:line="269" w:lineRule="auto"/>
    </w:pPr>
    <w:rPr>
      <w:rFonts w:asciiTheme="minorHAnsi" w:hAnsiTheme="minorHAnsi" w:cstheme="minorBidi"/>
      <w:sz w:val="16"/>
      <w:szCs w:val="16"/>
      <w:lang w:val="it-CH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468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6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468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600"/>
    <w:pPr>
      <w:spacing w:after="120" w:line="269" w:lineRule="auto"/>
      <w:ind w:left="283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68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6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468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1600"/>
    <w:pPr>
      <w:spacing w:after="120" w:line="480" w:lineRule="auto"/>
      <w:ind w:left="283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68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600"/>
    <w:pPr>
      <w:spacing w:after="120" w:line="269" w:lineRule="auto"/>
      <w:ind w:left="283"/>
    </w:pPr>
    <w:rPr>
      <w:rFonts w:asciiTheme="minorHAnsi" w:hAnsiTheme="minorHAnsi" w:cstheme="minorBidi"/>
      <w:sz w:val="16"/>
      <w:szCs w:val="16"/>
      <w:lang w:val="it-CH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4681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F1600"/>
    <w:pPr>
      <w:ind w:left="4252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F468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1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600"/>
    <w:rPr>
      <w:rFonts w:asciiTheme="minorHAnsi" w:hAnsiTheme="minorHAnsi" w:cstheme="minorBidi"/>
      <w:sz w:val="20"/>
      <w:szCs w:val="20"/>
      <w:lang w:val="it-C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8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681"/>
    <w:rPr>
      <w:b/>
      <w:bCs/>
      <w:lang w:val="en-GB"/>
    </w:rPr>
  </w:style>
  <w:style w:type="paragraph" w:styleId="Date">
    <w:name w:val="Date"/>
    <w:basedOn w:val="Normal"/>
    <w:next w:val="Normal"/>
    <w:link w:val="DateChar"/>
    <w:uiPriority w:val="37"/>
    <w:rsid w:val="003F1600"/>
    <w:pPr>
      <w:spacing w:after="2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DateChar">
    <w:name w:val="Date Char"/>
    <w:basedOn w:val="DefaultParagraphFont"/>
    <w:link w:val="Date"/>
    <w:uiPriority w:val="37"/>
    <w:rsid w:val="00D37367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6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68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60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4681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600"/>
    <w:pPr>
      <w:spacing w:after="100" w:line="269" w:lineRule="auto"/>
    </w:pPr>
    <w:rPr>
      <w:rFonts w:asciiTheme="minorHAnsi" w:hAnsiTheme="minorHAnsi" w:cstheme="minorBidi"/>
      <w:sz w:val="15"/>
      <w:szCs w:val="15"/>
      <w:lang w:val="it-C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0BDF"/>
    <w:rPr>
      <w:sz w:val="15"/>
      <w:szCs w:val="15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F1600"/>
    <w:pPr>
      <w:framePr w:w="7920" w:h="1980" w:hRule="exact" w:hSpace="180" w:wrap="auto" w:hAnchor="page" w:xAlign="center" w:yAlign="bottom"/>
      <w:ind w:left="2880"/>
    </w:pPr>
    <w:rPr>
      <w:rFonts w:ascii="Arial" w:eastAsia="Arial Unicode MS" w:hAnsi="Arial" w:cs="Arial"/>
      <w:lang w:val="it-CH"/>
    </w:rPr>
  </w:style>
  <w:style w:type="paragraph" w:styleId="EnvelopeReturn">
    <w:name w:val="envelope return"/>
    <w:basedOn w:val="Normal"/>
    <w:uiPriority w:val="99"/>
    <w:semiHidden/>
    <w:unhideWhenUsed/>
    <w:rsid w:val="003F1600"/>
    <w:rPr>
      <w:rFonts w:ascii="Arial" w:eastAsia="Arial Unicode MS" w:hAnsi="Arial" w:cs="Arial"/>
      <w:sz w:val="20"/>
      <w:szCs w:val="20"/>
      <w:lang w:val="it-CH"/>
    </w:rPr>
  </w:style>
  <w:style w:type="character" w:styleId="FollowedHyperlink">
    <w:name w:val="FollowedHyperlink"/>
    <w:basedOn w:val="DefaultParagraphFont"/>
    <w:uiPriority w:val="99"/>
    <w:semiHidden/>
    <w:unhideWhenUsed/>
    <w:rsid w:val="003F1600"/>
    <w:rPr>
      <w:color w:val="00CCFF" w:themeColor="followedHyperlink"/>
      <w:u w:val="single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F1600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3F1600"/>
  </w:style>
  <w:style w:type="paragraph" w:styleId="TOC2">
    <w:name w:val="toc 2"/>
    <w:basedOn w:val="Normal"/>
    <w:next w:val="Normal"/>
    <w:autoRedefine/>
    <w:uiPriority w:val="39"/>
    <w:unhideWhenUsed/>
    <w:rsid w:val="00784417"/>
    <w:pPr>
      <w:tabs>
        <w:tab w:val="right" w:leader="dot" w:pos="9390"/>
      </w:tabs>
      <w:spacing w:line="269" w:lineRule="auto"/>
      <w:ind w:left="459" w:hanging="459"/>
    </w:pPr>
    <w:rPr>
      <w:rFonts w:asciiTheme="minorHAnsi" w:hAnsiTheme="minorHAnsi" w:cstheme="minorBidi"/>
      <w:noProof/>
      <w:sz w:val="20"/>
      <w:szCs w:val="20"/>
      <w:lang w:val="it-CH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spacing w:line="269" w:lineRule="auto"/>
      <w:ind w:left="644" w:hanging="644"/>
    </w:pPr>
    <w:rPr>
      <w:rFonts w:asciiTheme="minorHAnsi" w:hAnsiTheme="minorHAnsi" w:cstheme="minorBidi"/>
      <w:noProof/>
      <w:sz w:val="20"/>
      <w:szCs w:val="20"/>
      <w:lang w:val="it-CH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spacing w:line="269" w:lineRule="auto"/>
      <w:ind w:left="812" w:hanging="812"/>
    </w:pPr>
    <w:rPr>
      <w:rFonts w:asciiTheme="minorHAnsi" w:hAnsiTheme="minorHAnsi" w:cstheme="minorBidi"/>
      <w:noProof/>
      <w:sz w:val="20"/>
      <w:szCs w:val="20"/>
      <w:lang w:val="it-CH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spacing w:line="269" w:lineRule="auto"/>
      <w:ind w:left="1008" w:hanging="1008"/>
    </w:pPr>
    <w:rPr>
      <w:rFonts w:asciiTheme="minorHAnsi" w:hAnsiTheme="minorHAnsi" w:cstheme="minorBidi"/>
      <w:sz w:val="20"/>
      <w:szCs w:val="20"/>
      <w:lang w:val="it-CH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spacing w:line="269" w:lineRule="auto"/>
      <w:ind w:left="1176" w:hanging="1176"/>
    </w:pPr>
    <w:rPr>
      <w:rFonts w:asciiTheme="minorHAnsi" w:hAnsiTheme="minorHAnsi" w:cstheme="minorBidi"/>
      <w:sz w:val="20"/>
      <w:szCs w:val="20"/>
      <w:lang w:val="it-CH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spacing w:line="269" w:lineRule="auto"/>
      <w:ind w:left="1358" w:hanging="1358"/>
    </w:pPr>
    <w:rPr>
      <w:rFonts w:asciiTheme="minorHAnsi" w:hAnsiTheme="minorHAnsi" w:cstheme="minorBidi"/>
      <w:sz w:val="20"/>
      <w:szCs w:val="20"/>
      <w:lang w:val="it-CH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784417"/>
    <w:pPr>
      <w:tabs>
        <w:tab w:val="right" w:leader="dot" w:pos="9390"/>
      </w:tabs>
      <w:spacing w:line="269" w:lineRule="auto"/>
      <w:ind w:left="1540" w:hanging="1540"/>
    </w:pPr>
    <w:rPr>
      <w:rFonts w:asciiTheme="minorHAnsi" w:hAnsiTheme="minorHAnsi" w:cstheme="minorBidi"/>
      <w:sz w:val="20"/>
      <w:szCs w:val="20"/>
      <w:lang w:val="it-CH"/>
    </w:rPr>
  </w:style>
  <w:style w:type="paragraph" w:styleId="TOC9">
    <w:name w:val="toc 9"/>
    <w:basedOn w:val="TOC8"/>
    <w:next w:val="Normal"/>
    <w:autoRedefine/>
    <w:uiPriority w:val="99"/>
    <w:semiHidden/>
    <w:unhideWhenUsed/>
    <w:rsid w:val="00784417"/>
    <w:pPr>
      <w:ind w:left="1650" w:hanging="1650"/>
    </w:pPr>
  </w:style>
  <w:style w:type="paragraph" w:styleId="ListNumber2">
    <w:name w:val="List Number 2"/>
    <w:basedOn w:val="Normal"/>
    <w:uiPriority w:val="39"/>
    <w:rsid w:val="006B1794"/>
    <w:pPr>
      <w:numPr>
        <w:ilvl w:val="1"/>
        <w:numId w:val="5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Number3">
    <w:name w:val="List Number 3"/>
    <w:basedOn w:val="Normal"/>
    <w:uiPriority w:val="39"/>
    <w:semiHidden/>
    <w:unhideWhenUsed/>
    <w:rsid w:val="006B1794"/>
    <w:pPr>
      <w:numPr>
        <w:ilvl w:val="2"/>
        <w:numId w:val="5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Number4">
    <w:name w:val="List Number 4"/>
    <w:basedOn w:val="Normal"/>
    <w:uiPriority w:val="39"/>
    <w:semiHidden/>
    <w:unhideWhenUsed/>
    <w:rsid w:val="006B1794"/>
    <w:pPr>
      <w:numPr>
        <w:ilvl w:val="3"/>
        <w:numId w:val="5"/>
      </w:numPr>
      <w:spacing w:after="100" w:line="269" w:lineRule="auto"/>
      <w:ind w:left="1248" w:hanging="312"/>
    </w:pPr>
    <w:rPr>
      <w:rFonts w:asciiTheme="minorHAnsi" w:hAnsiTheme="minorHAnsi" w:cstheme="minorBidi"/>
      <w:sz w:val="20"/>
      <w:szCs w:val="20"/>
      <w:lang w:val="it-CH"/>
    </w:rPr>
  </w:style>
  <w:style w:type="paragraph" w:styleId="ListNumber5">
    <w:name w:val="List Number 5"/>
    <w:basedOn w:val="Normal"/>
    <w:uiPriority w:val="39"/>
    <w:semiHidden/>
    <w:unhideWhenUsed/>
    <w:rsid w:val="006B1794"/>
    <w:pPr>
      <w:numPr>
        <w:ilvl w:val="4"/>
        <w:numId w:val="5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table" w:customStyle="1" w:styleId="MunichReTable">
    <w:name w:val="Munich Re Table"/>
    <w:basedOn w:val="TableNormal"/>
    <w:uiPriority w:val="99"/>
    <w:qFormat/>
    <w:rsid w:val="003F1600"/>
    <w:pPr>
      <w:spacing w:after="0" w:line="240" w:lineRule="auto"/>
    </w:p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48" w:space="0" w:color="FFFFFF" w:themeColor="background1"/>
      </w:tblBorders>
      <w:tblCellMar>
        <w:top w:w="74" w:type="dxa"/>
        <w:left w:w="142" w:type="dxa"/>
        <w:bottom w:w="74" w:type="dxa"/>
        <w:right w:w="142" w:type="dxa"/>
      </w:tblCellMar>
    </w:tblPr>
    <w:tcPr>
      <w:vAlign w:val="center"/>
    </w:tcPr>
    <w:tblStylePr w:type="firstRow">
      <w:rPr>
        <w:b/>
      </w:rPr>
      <w:tblPr/>
      <w:tcPr>
        <w:vAlign w:val="center"/>
      </w:tcPr>
    </w:tblStylePr>
  </w:style>
  <w:style w:type="character" w:customStyle="1" w:styleId="Red">
    <w:name w:val="Red"/>
    <w:basedOn w:val="DefaultParagraphFont"/>
    <w:uiPriority w:val="18"/>
    <w:qFormat/>
    <w:rsid w:val="00975D35"/>
    <w:rPr>
      <w:color w:val="C0504D" w:themeColor="accent5"/>
    </w:rPr>
  </w:style>
  <w:style w:type="paragraph" w:styleId="List2">
    <w:name w:val="List 2"/>
    <w:basedOn w:val="Normal"/>
    <w:uiPriority w:val="39"/>
    <w:semiHidden/>
    <w:unhideWhenUsed/>
    <w:rsid w:val="003F1600"/>
    <w:pPr>
      <w:numPr>
        <w:ilvl w:val="1"/>
        <w:numId w:val="2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3">
    <w:name w:val="List 3"/>
    <w:basedOn w:val="Normal"/>
    <w:uiPriority w:val="39"/>
    <w:semiHidden/>
    <w:unhideWhenUsed/>
    <w:rsid w:val="003F1600"/>
    <w:pPr>
      <w:numPr>
        <w:ilvl w:val="2"/>
        <w:numId w:val="2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4">
    <w:name w:val="List 4"/>
    <w:basedOn w:val="Normal"/>
    <w:uiPriority w:val="39"/>
    <w:semiHidden/>
    <w:unhideWhenUsed/>
    <w:rsid w:val="003F1600"/>
    <w:pPr>
      <w:numPr>
        <w:ilvl w:val="3"/>
        <w:numId w:val="2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5">
    <w:name w:val="List 5"/>
    <w:basedOn w:val="Normal"/>
    <w:uiPriority w:val="39"/>
    <w:semiHidden/>
    <w:unhideWhenUsed/>
    <w:rsid w:val="003F1600"/>
    <w:pPr>
      <w:numPr>
        <w:ilvl w:val="4"/>
        <w:numId w:val="2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Bullet">
    <w:name w:val="List Bullet"/>
    <w:basedOn w:val="Normal"/>
    <w:uiPriority w:val="39"/>
    <w:rsid w:val="003F1600"/>
    <w:pPr>
      <w:numPr>
        <w:numId w:val="3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Bullet2">
    <w:name w:val="List Bullet 2"/>
    <w:basedOn w:val="Normal"/>
    <w:uiPriority w:val="39"/>
    <w:rsid w:val="003F1600"/>
    <w:pPr>
      <w:numPr>
        <w:ilvl w:val="1"/>
        <w:numId w:val="3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Bullet3">
    <w:name w:val="List Bullet 3"/>
    <w:basedOn w:val="Normal"/>
    <w:uiPriority w:val="39"/>
    <w:semiHidden/>
    <w:unhideWhenUsed/>
    <w:rsid w:val="003F1600"/>
    <w:pPr>
      <w:numPr>
        <w:ilvl w:val="2"/>
        <w:numId w:val="3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Bullet4">
    <w:name w:val="List Bullet 4"/>
    <w:basedOn w:val="Normal"/>
    <w:uiPriority w:val="39"/>
    <w:semiHidden/>
    <w:unhideWhenUsed/>
    <w:rsid w:val="003F1600"/>
    <w:pPr>
      <w:numPr>
        <w:ilvl w:val="3"/>
        <w:numId w:val="3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Bullet5">
    <w:name w:val="List Bullet 5"/>
    <w:basedOn w:val="Normal"/>
    <w:uiPriority w:val="39"/>
    <w:semiHidden/>
    <w:unhideWhenUsed/>
    <w:rsid w:val="003F1600"/>
    <w:pPr>
      <w:numPr>
        <w:ilvl w:val="4"/>
        <w:numId w:val="3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Continue">
    <w:name w:val="List Continue"/>
    <w:basedOn w:val="Normal"/>
    <w:uiPriority w:val="39"/>
    <w:semiHidden/>
    <w:unhideWhenUsed/>
    <w:rsid w:val="003F1600"/>
    <w:pPr>
      <w:numPr>
        <w:numId w:val="4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Continue2">
    <w:name w:val="List Continue 2"/>
    <w:basedOn w:val="Normal"/>
    <w:uiPriority w:val="39"/>
    <w:semiHidden/>
    <w:unhideWhenUsed/>
    <w:rsid w:val="003F1600"/>
    <w:pPr>
      <w:numPr>
        <w:ilvl w:val="1"/>
        <w:numId w:val="4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Continue3">
    <w:name w:val="List Continue 3"/>
    <w:basedOn w:val="Normal"/>
    <w:uiPriority w:val="39"/>
    <w:semiHidden/>
    <w:unhideWhenUsed/>
    <w:rsid w:val="003F1600"/>
    <w:pPr>
      <w:numPr>
        <w:ilvl w:val="2"/>
        <w:numId w:val="4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Continue4">
    <w:name w:val="List Continue 4"/>
    <w:basedOn w:val="Normal"/>
    <w:uiPriority w:val="39"/>
    <w:semiHidden/>
    <w:unhideWhenUsed/>
    <w:rsid w:val="003F1600"/>
    <w:pPr>
      <w:numPr>
        <w:ilvl w:val="3"/>
        <w:numId w:val="4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ListContinue5">
    <w:name w:val="List Continue 5"/>
    <w:basedOn w:val="Normal"/>
    <w:uiPriority w:val="39"/>
    <w:semiHidden/>
    <w:unhideWhenUsed/>
    <w:rsid w:val="003F1600"/>
    <w:pPr>
      <w:numPr>
        <w:ilvl w:val="4"/>
        <w:numId w:val="4"/>
      </w:numPr>
      <w:spacing w:after="100" w:line="269" w:lineRule="auto"/>
    </w:pPr>
    <w:rPr>
      <w:rFonts w:asciiTheme="minorHAnsi" w:hAnsiTheme="minorHAnsi" w:cstheme="minorBidi"/>
      <w:sz w:val="20"/>
      <w:szCs w:val="20"/>
      <w:lang w:val="it-CH"/>
    </w:rPr>
  </w:style>
  <w:style w:type="paragraph" w:styleId="NormalWeb">
    <w:name w:val="Normal (Web)"/>
    <w:basedOn w:val="Normal"/>
    <w:uiPriority w:val="99"/>
    <w:semiHidden/>
    <w:unhideWhenUsed/>
    <w:rsid w:val="00B609F5"/>
    <w:rPr>
      <w:rFonts w:ascii="Cambria" w:hAnsi="Cambria"/>
      <w:color w:val="54585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AMIG">
      <a:dk1>
        <a:sysClr val="windowText" lastClr="000000"/>
      </a:dk1>
      <a:lt1>
        <a:sysClr val="window" lastClr="FFFFFF"/>
      </a:lt1>
      <a:dk2>
        <a:srgbClr val="00457C"/>
      </a:dk2>
      <a:lt2>
        <a:srgbClr val="EEECE1"/>
      </a:lt2>
      <a:accent1>
        <a:srgbClr val="00A4DE"/>
      </a:accent1>
      <a:accent2>
        <a:srgbClr val="A1A0A4"/>
      </a:accent2>
      <a:accent3>
        <a:srgbClr val="F7B042"/>
      </a:accent3>
      <a:accent4>
        <a:srgbClr val="9BBB59"/>
      </a:accent4>
      <a:accent5>
        <a:srgbClr val="C0504D"/>
      </a:accent5>
      <a:accent6>
        <a:srgbClr val="8064A2"/>
      </a:accent6>
      <a:hlink>
        <a:srgbClr val="00457C"/>
      </a:hlink>
      <a:folHlink>
        <a:srgbClr val="00CCFF"/>
      </a:folHlink>
    </a:clrScheme>
    <a:fontScheme name="Munich Re">
      <a:majorFont>
        <a:latin typeface="Arial"/>
        <a:ea typeface="Arial Unicode MS"/>
        <a:cs typeface="Arial"/>
      </a:majorFont>
      <a:minorFont>
        <a:latin typeface="Arial"/>
        <a:ea typeface="Arial Unicode MS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effectLst/>
      </a:spPr>
      <a:bodyPr wrap="none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543E-87B8-4DAC-A734-63DD8D6E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Munich Re Group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Peter - Cincinnati-AMIG</dc:creator>
  <cp:keywords/>
  <dc:description/>
  <cp:lastModifiedBy>Bishop Peter - Cincinnati-AMIG</cp:lastModifiedBy>
  <cp:revision>21</cp:revision>
  <cp:lastPrinted>2017-04-19T12:45:00Z</cp:lastPrinted>
  <dcterms:created xsi:type="dcterms:W3CDTF">2016-02-23T20:12:00Z</dcterms:created>
  <dcterms:modified xsi:type="dcterms:W3CDTF">2017-04-21T12:46:00Z</dcterms:modified>
</cp:coreProperties>
</file>